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84FB6A" w14:textId="05579F0A" w:rsidR="002D50CC" w:rsidRDefault="002D50CC" w:rsidP="002D50CC">
      <w:pPr>
        <w:jc w:val="both"/>
        <w:rPr>
          <w:b/>
        </w:rPr>
      </w:pPr>
      <w:r>
        <w:rPr>
          <w:b/>
        </w:rPr>
        <w:t>Additional</w:t>
      </w:r>
      <w:bookmarkStart w:id="0" w:name="_GoBack"/>
      <w:bookmarkEnd w:id="0"/>
      <w:r>
        <w:rPr>
          <w:b/>
        </w:rPr>
        <w:t xml:space="preserve"> Table 3</w:t>
      </w:r>
      <w:r w:rsidRPr="00A54907">
        <w:rPr>
          <w:b/>
        </w:rPr>
        <w:t>: Intervention studies where targeted determinant is not explicitly identified by the authors</w:t>
      </w:r>
      <w:r>
        <w:rPr>
          <w:b/>
        </w:rPr>
        <w:t xml:space="preserve"> (n=20)</w:t>
      </w:r>
    </w:p>
    <w:tbl>
      <w:tblPr>
        <w:tblStyle w:val="TableGrid"/>
        <w:tblW w:w="14597" w:type="dxa"/>
        <w:tblLayout w:type="fixed"/>
        <w:tblLook w:val="04A0" w:firstRow="1" w:lastRow="0" w:firstColumn="1" w:lastColumn="0" w:noHBand="0" w:noVBand="1"/>
      </w:tblPr>
      <w:tblGrid>
        <w:gridCol w:w="1129"/>
        <w:gridCol w:w="5953"/>
        <w:gridCol w:w="3544"/>
        <w:gridCol w:w="284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4"/>
        <w:gridCol w:w="284"/>
        <w:gridCol w:w="283"/>
        <w:gridCol w:w="284"/>
      </w:tblGrid>
      <w:tr w:rsidR="002D50CC" w:rsidRPr="00AA4040" w14:paraId="0CF915B1" w14:textId="77777777" w:rsidTr="006C65E4">
        <w:tc>
          <w:tcPr>
            <w:tcW w:w="1129" w:type="dxa"/>
            <w:vMerge w:val="restart"/>
          </w:tcPr>
          <w:p w14:paraId="4BADE0B5" w14:textId="77777777" w:rsidR="002D50CC" w:rsidRDefault="002D50CC" w:rsidP="006C65E4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 w:rsidRPr="0040276D">
              <w:rPr>
                <w:rFonts w:cstheme="minorHAnsi"/>
                <w:b/>
                <w:color w:val="000000"/>
                <w:sz w:val="18"/>
                <w:szCs w:val="18"/>
              </w:rPr>
              <w:t>Authors</w:t>
            </w:r>
          </w:p>
          <w:p w14:paraId="6892595E" w14:textId="77777777" w:rsidR="002D50CC" w:rsidRDefault="002D50CC" w:rsidP="006C65E4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</w:p>
          <w:p w14:paraId="517B4E47" w14:textId="77777777" w:rsidR="002D50CC" w:rsidRPr="0040276D" w:rsidRDefault="002D50CC" w:rsidP="006C65E4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Location</w:t>
            </w:r>
          </w:p>
        </w:tc>
        <w:tc>
          <w:tcPr>
            <w:tcW w:w="9497" w:type="dxa"/>
            <w:gridSpan w:val="2"/>
          </w:tcPr>
          <w:p w14:paraId="0276DF8D" w14:textId="77777777" w:rsidR="002D50CC" w:rsidRPr="0040276D" w:rsidRDefault="002D50CC" w:rsidP="006C65E4">
            <w:pPr>
              <w:jc w:val="both"/>
              <w:rPr>
                <w:rFonts w:cstheme="minorHAnsi"/>
                <w:b/>
                <w:sz w:val="18"/>
                <w:szCs w:val="18"/>
              </w:rPr>
            </w:pPr>
            <w:r w:rsidRPr="0040276D">
              <w:rPr>
                <w:rFonts w:cstheme="minorHAnsi"/>
                <w:b/>
                <w:color w:val="000000"/>
                <w:sz w:val="18"/>
                <w:szCs w:val="18"/>
              </w:rPr>
              <w:t>Intervention</w:t>
            </w:r>
          </w:p>
        </w:tc>
        <w:tc>
          <w:tcPr>
            <w:tcW w:w="3971" w:type="dxa"/>
            <w:gridSpan w:val="14"/>
          </w:tcPr>
          <w:p w14:paraId="256ACAF6" w14:textId="77777777" w:rsidR="002D50CC" w:rsidRPr="0040276D" w:rsidRDefault="002D50CC" w:rsidP="006C65E4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 w:rsidRPr="0040276D">
              <w:rPr>
                <w:rFonts w:cstheme="minorHAnsi"/>
                <w:b/>
                <w:color w:val="000000"/>
                <w:sz w:val="18"/>
                <w:szCs w:val="18"/>
              </w:rPr>
              <w:t xml:space="preserve">Target determinants implied by expected outputs </w:t>
            </w:r>
            <w:r>
              <w:rPr>
                <w:rFonts w:cstheme="minorHAnsi"/>
                <w:b/>
                <w:color w:val="000000"/>
                <w:sz w:val="18"/>
                <w:szCs w:val="18"/>
              </w:rPr>
              <w:t>(key below)</w:t>
            </w:r>
          </w:p>
        </w:tc>
      </w:tr>
      <w:tr w:rsidR="002D50CC" w14:paraId="4A5CCF63" w14:textId="77777777" w:rsidTr="006C65E4">
        <w:tc>
          <w:tcPr>
            <w:tcW w:w="1129" w:type="dxa"/>
            <w:vMerge/>
          </w:tcPr>
          <w:p w14:paraId="4AC1D502" w14:textId="77777777" w:rsidR="002D50CC" w:rsidRPr="00AA4040" w:rsidRDefault="002D50CC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5953" w:type="dxa"/>
            <w:vMerge w:val="restart"/>
          </w:tcPr>
          <w:p w14:paraId="09157FED" w14:textId="77777777" w:rsidR="002D50CC" w:rsidRDefault="002D50CC" w:rsidP="006C65E4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3544" w:type="dxa"/>
            <w:vMerge w:val="restart"/>
          </w:tcPr>
          <w:p w14:paraId="18D9648B" w14:textId="77777777" w:rsidR="002D50CC" w:rsidRDefault="002D50CC" w:rsidP="006C65E4">
            <w:pPr>
              <w:jc w:val="both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Expected outputs (</w:t>
            </w:r>
            <w:r w:rsidRPr="0040276D">
              <w:rPr>
                <w:rFonts w:cstheme="minorHAnsi"/>
                <w:b/>
                <w:sz w:val="18"/>
                <w:szCs w:val="18"/>
              </w:rPr>
              <w:t>clean delivery practices</w:t>
            </w:r>
            <w:r>
              <w:rPr>
                <w:rFonts w:cstheme="minorHAnsi"/>
                <w:b/>
                <w:sz w:val="18"/>
                <w:szCs w:val="18"/>
              </w:rPr>
              <w:t>)</w:t>
            </w:r>
          </w:p>
        </w:tc>
        <w:tc>
          <w:tcPr>
            <w:tcW w:w="568" w:type="dxa"/>
            <w:gridSpan w:val="2"/>
          </w:tcPr>
          <w:p w14:paraId="66F2D9DF" w14:textId="77777777" w:rsidR="002D50CC" w:rsidRDefault="002D50CC" w:rsidP="006C65E4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283" w:type="dxa"/>
          </w:tcPr>
          <w:p w14:paraId="0D9D34C1" w14:textId="77777777" w:rsidR="002D50CC" w:rsidRDefault="002D50CC" w:rsidP="006C65E4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</w:tcPr>
          <w:p w14:paraId="62FD8370" w14:textId="77777777" w:rsidR="002D50CC" w:rsidRDefault="002D50CC" w:rsidP="006C65E4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3"/>
          </w:tcPr>
          <w:p w14:paraId="32A849C9" w14:textId="77777777" w:rsidR="002D50CC" w:rsidRDefault="002D50CC" w:rsidP="006C65E4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1135" w:type="dxa"/>
            <w:gridSpan w:val="4"/>
          </w:tcPr>
          <w:p w14:paraId="7D2385A6" w14:textId="77777777" w:rsidR="002D50CC" w:rsidRDefault="002D50CC" w:rsidP="006C65E4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gridSpan w:val="3"/>
          </w:tcPr>
          <w:p w14:paraId="56CB2525" w14:textId="77777777" w:rsidR="002D50CC" w:rsidRDefault="002D50CC" w:rsidP="006C65E4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</w:p>
        </w:tc>
      </w:tr>
      <w:tr w:rsidR="002D50CC" w:rsidRPr="00AA4040" w14:paraId="7105B7A2" w14:textId="77777777" w:rsidTr="006C65E4">
        <w:trPr>
          <w:cantSplit/>
          <w:trHeight w:val="3683"/>
        </w:trPr>
        <w:tc>
          <w:tcPr>
            <w:tcW w:w="1129" w:type="dxa"/>
            <w:vMerge/>
          </w:tcPr>
          <w:p w14:paraId="658CE5B9" w14:textId="77777777" w:rsidR="002D50CC" w:rsidRPr="00AA4040" w:rsidRDefault="002D50CC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5953" w:type="dxa"/>
            <w:vMerge/>
          </w:tcPr>
          <w:p w14:paraId="6955E576" w14:textId="77777777" w:rsidR="002D50CC" w:rsidRPr="0040276D" w:rsidRDefault="002D50CC" w:rsidP="006C65E4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3544" w:type="dxa"/>
            <w:vMerge/>
          </w:tcPr>
          <w:p w14:paraId="1F50D85B" w14:textId="77777777" w:rsidR="002D50CC" w:rsidRPr="0040276D" w:rsidRDefault="002D50CC" w:rsidP="006C65E4">
            <w:pPr>
              <w:jc w:val="both"/>
              <w:rPr>
                <w:rFonts w:cstheme="minorHAnsi"/>
                <w:b/>
                <w:color w:val="0563C1"/>
                <w:sz w:val="18"/>
                <w:szCs w:val="18"/>
                <w:u w:val="single"/>
              </w:rPr>
            </w:pPr>
          </w:p>
        </w:tc>
        <w:tc>
          <w:tcPr>
            <w:tcW w:w="284" w:type="dxa"/>
            <w:textDirection w:val="tbRl"/>
          </w:tcPr>
          <w:p w14:paraId="7B88D187" w14:textId="77777777" w:rsidR="002D50CC" w:rsidRPr="0040276D" w:rsidRDefault="002D50CC" w:rsidP="006C65E4">
            <w:pPr>
              <w:ind w:left="113" w:right="113"/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Confidence (=1)</w:t>
            </w:r>
          </w:p>
        </w:tc>
        <w:tc>
          <w:tcPr>
            <w:tcW w:w="284" w:type="dxa"/>
            <w:textDirection w:val="tbRl"/>
          </w:tcPr>
          <w:p w14:paraId="4ADB2A45" w14:textId="77777777" w:rsidR="002D50CC" w:rsidRDefault="002D50CC" w:rsidP="006C65E4">
            <w:pPr>
              <w:ind w:left="113" w:right="113"/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Knowledge (n=19)</w:t>
            </w:r>
          </w:p>
          <w:p w14:paraId="54F16737" w14:textId="77777777" w:rsidR="002D50CC" w:rsidRPr="0040276D" w:rsidRDefault="002D50CC" w:rsidP="006C65E4">
            <w:pPr>
              <w:ind w:left="113" w:right="113"/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(</w:t>
            </w:r>
          </w:p>
        </w:tc>
        <w:tc>
          <w:tcPr>
            <w:tcW w:w="283" w:type="dxa"/>
            <w:textDirection w:val="tbRl"/>
          </w:tcPr>
          <w:p w14:paraId="4C119421" w14:textId="77777777" w:rsidR="002D50CC" w:rsidRPr="0040276D" w:rsidRDefault="002D50CC" w:rsidP="006C65E4">
            <w:pPr>
              <w:ind w:left="113" w:right="113"/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Skills (n=7)</w:t>
            </w:r>
          </w:p>
        </w:tc>
        <w:tc>
          <w:tcPr>
            <w:tcW w:w="284" w:type="dxa"/>
            <w:textDirection w:val="tbRl"/>
          </w:tcPr>
          <w:p w14:paraId="596C8616" w14:textId="77777777" w:rsidR="002D50CC" w:rsidRPr="0040276D" w:rsidRDefault="002D50CC" w:rsidP="006C65E4">
            <w:pPr>
              <w:ind w:left="113" w:right="113"/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Impunity (n=3)</w:t>
            </w:r>
          </w:p>
        </w:tc>
        <w:tc>
          <w:tcPr>
            <w:tcW w:w="283" w:type="dxa"/>
            <w:textDirection w:val="tbRl"/>
          </w:tcPr>
          <w:p w14:paraId="3360DA80" w14:textId="77777777" w:rsidR="002D50CC" w:rsidRPr="0040276D" w:rsidRDefault="002D50CC" w:rsidP="006C65E4">
            <w:pPr>
              <w:ind w:left="113" w:right="113"/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 xml:space="preserve">Job </w:t>
            </w:r>
            <w:proofErr w:type="gramStart"/>
            <w:r>
              <w:rPr>
                <w:rFonts w:cstheme="minorHAnsi"/>
                <w:b/>
                <w:color w:val="000000"/>
                <w:sz w:val="18"/>
                <w:szCs w:val="18"/>
              </w:rPr>
              <w:t>motivation  (</w:t>
            </w:r>
            <w:proofErr w:type="gramEnd"/>
            <w:r>
              <w:rPr>
                <w:rFonts w:cstheme="minorHAnsi"/>
                <w:b/>
                <w:color w:val="000000"/>
                <w:sz w:val="18"/>
                <w:szCs w:val="18"/>
              </w:rPr>
              <w:t>n=2)</w:t>
            </w:r>
          </w:p>
        </w:tc>
        <w:tc>
          <w:tcPr>
            <w:tcW w:w="284" w:type="dxa"/>
            <w:textDirection w:val="tbRl"/>
          </w:tcPr>
          <w:p w14:paraId="25AB388B" w14:textId="77777777" w:rsidR="002D50CC" w:rsidRPr="0040276D" w:rsidRDefault="002D50CC" w:rsidP="006C65E4">
            <w:pPr>
              <w:ind w:left="113" w:right="113"/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Ownership (=n3_</w:t>
            </w:r>
          </w:p>
        </w:tc>
        <w:tc>
          <w:tcPr>
            <w:tcW w:w="283" w:type="dxa"/>
            <w:textDirection w:val="tbRl"/>
          </w:tcPr>
          <w:p w14:paraId="34A4F062" w14:textId="77777777" w:rsidR="002D50CC" w:rsidRPr="0040276D" w:rsidRDefault="002D50CC" w:rsidP="006C65E4">
            <w:pPr>
              <w:ind w:left="113" w:right="113"/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 xml:space="preserve">Teachable moment </w:t>
            </w:r>
            <w:proofErr w:type="spellStart"/>
            <w:r>
              <w:rPr>
                <w:rFonts w:cstheme="minorHAnsi"/>
                <w:b/>
                <w:color w:val="000000"/>
                <w:sz w:val="18"/>
                <w:szCs w:val="18"/>
              </w:rPr>
              <w:t>moment</w:t>
            </w:r>
            <w:proofErr w:type="spellEnd"/>
            <w:r>
              <w:rPr>
                <w:rFonts w:cstheme="minorHAnsi"/>
                <w:b/>
                <w:color w:val="000000"/>
                <w:sz w:val="18"/>
                <w:szCs w:val="18"/>
              </w:rPr>
              <w:t xml:space="preserve"> (n=1)</w:t>
            </w:r>
          </w:p>
        </w:tc>
        <w:tc>
          <w:tcPr>
            <w:tcW w:w="284" w:type="dxa"/>
            <w:textDirection w:val="tbRl"/>
          </w:tcPr>
          <w:p w14:paraId="36A6A8CF" w14:textId="77777777" w:rsidR="002D50CC" w:rsidRPr="0040276D" w:rsidRDefault="002D50CC" w:rsidP="006C65E4">
            <w:pPr>
              <w:ind w:left="113" w:right="113"/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Social hierarchy/community influencers (n=4)</w:t>
            </w:r>
          </w:p>
        </w:tc>
        <w:tc>
          <w:tcPr>
            <w:tcW w:w="283" w:type="dxa"/>
            <w:textDirection w:val="tbRl"/>
          </w:tcPr>
          <w:p w14:paraId="32A6D26F" w14:textId="77777777" w:rsidR="002D50CC" w:rsidRPr="0040276D" w:rsidRDefault="002D50CC" w:rsidP="006C65E4">
            <w:pPr>
              <w:ind w:left="113" w:right="113"/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Trust in attendant (n=1_</w:t>
            </w:r>
          </w:p>
        </w:tc>
        <w:tc>
          <w:tcPr>
            <w:tcW w:w="284" w:type="dxa"/>
            <w:textDirection w:val="tbRl"/>
          </w:tcPr>
          <w:p w14:paraId="44E3BFDF" w14:textId="77777777" w:rsidR="002D50CC" w:rsidRDefault="002D50CC" w:rsidP="006C65E4">
            <w:pPr>
              <w:ind w:left="113" w:right="113"/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Traditional/cultural beliefs (n=0)</w:t>
            </w:r>
          </w:p>
        </w:tc>
        <w:tc>
          <w:tcPr>
            <w:tcW w:w="284" w:type="dxa"/>
            <w:textDirection w:val="tbRl"/>
          </w:tcPr>
          <w:p w14:paraId="704495CA" w14:textId="77777777" w:rsidR="002D50CC" w:rsidRDefault="002D50CC" w:rsidP="006C65E4">
            <w:pPr>
              <w:ind w:left="113" w:right="113"/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Collective behaviours/social norms (n=0)</w:t>
            </w:r>
          </w:p>
        </w:tc>
        <w:tc>
          <w:tcPr>
            <w:tcW w:w="284" w:type="dxa"/>
            <w:textDirection w:val="tbRl"/>
          </w:tcPr>
          <w:p w14:paraId="1233670A" w14:textId="77777777" w:rsidR="002D50CC" w:rsidRPr="0040276D" w:rsidRDefault="002D50CC" w:rsidP="006C65E4">
            <w:pPr>
              <w:ind w:left="113" w:right="113"/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Adequate materials/supplies (n=8)</w:t>
            </w:r>
          </w:p>
        </w:tc>
        <w:tc>
          <w:tcPr>
            <w:tcW w:w="283" w:type="dxa"/>
            <w:textDirection w:val="tbRl"/>
          </w:tcPr>
          <w:p w14:paraId="59049976" w14:textId="77777777" w:rsidR="002D50CC" w:rsidRPr="0040276D" w:rsidRDefault="002D50CC" w:rsidP="006C65E4">
            <w:pPr>
              <w:ind w:left="113" w:right="113"/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Proximity (n=1)</w:t>
            </w:r>
          </w:p>
        </w:tc>
        <w:tc>
          <w:tcPr>
            <w:tcW w:w="284" w:type="dxa"/>
            <w:textDirection w:val="tbRl"/>
          </w:tcPr>
          <w:p w14:paraId="208031DD" w14:textId="77777777" w:rsidR="002D50CC" w:rsidRPr="0040276D" w:rsidRDefault="002D50CC" w:rsidP="006C65E4">
            <w:pPr>
              <w:ind w:left="113" w:right="113"/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proofErr w:type="gramStart"/>
            <w:r>
              <w:rPr>
                <w:rFonts w:cstheme="minorHAnsi"/>
                <w:b/>
                <w:color w:val="000000"/>
                <w:sz w:val="18"/>
                <w:szCs w:val="18"/>
              </w:rPr>
              <w:t>Remembering  all</w:t>
            </w:r>
            <w:proofErr w:type="gramEnd"/>
            <w:r>
              <w:rPr>
                <w:rFonts w:cstheme="minorHAnsi"/>
                <w:b/>
                <w:color w:val="000000"/>
                <w:sz w:val="18"/>
                <w:szCs w:val="18"/>
              </w:rPr>
              <w:t xml:space="preserve"> required steps (n=3)</w:t>
            </w:r>
          </w:p>
        </w:tc>
      </w:tr>
      <w:tr w:rsidR="002D50CC" w:rsidRPr="00AA4040" w14:paraId="2A3471D2" w14:textId="77777777" w:rsidTr="006C65E4">
        <w:tc>
          <w:tcPr>
            <w:tcW w:w="1129" w:type="dxa"/>
          </w:tcPr>
          <w:p w14:paraId="0362C594" w14:textId="77777777" w:rsidR="002D50CC" w:rsidRDefault="002D50CC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fldChar w:fldCharType="begin"/>
            </w:r>
            <w:r>
              <w:rPr>
                <w:rFonts w:cstheme="minorHAnsi"/>
                <w:color w:val="000000"/>
                <w:sz w:val="18"/>
                <w:szCs w:val="18"/>
              </w:rPr>
              <w:instrText xml:space="preserve"> ADDIN EN.CITE &lt;EndNote&gt;&lt;Cite&gt;&lt;Author&gt;Balsara&lt;/Author&gt;&lt;Year&gt;2009&lt;/Year&gt;&lt;RecNum&gt;130&lt;/RecNum&gt;&lt;DisplayText&gt;[48]&lt;/DisplayText&gt;&lt;record&gt;&lt;rec-number&gt;130&lt;/rec-number&gt;&lt;foreign-keys&gt;&lt;key app="EN" db-id="zwvvxxsppdxvpmetd95ppdw1wez5r95ae50w" timestamp="1490943888"&gt;130&lt;/key&gt;&lt;/foreign-keys&gt;&lt;ref-type name="Journal Article"&gt;17&lt;/ref-type&gt;&lt;contributors&gt;&lt;authors&gt;&lt;author&gt;Balsara, Z. P.&lt;/author&gt;&lt;author&gt;Hussein, M. H.&lt;/author&gt;&lt;author&gt;Winch, P. J.&lt;/author&gt;&lt;author&gt;Gipson, R.&lt;/author&gt;&lt;author&gt;Santosham, M.&lt;/author&gt;&lt;author&gt;Darmstadt, G. L.&lt;/author&gt;&lt;/authors&gt;&lt;/contributors&gt;&lt;titles&gt;&lt;title&gt;Impact of clean delivery kit use on clean delivery practices in Beni Suef Governorate, Egypt&lt;/title&gt;&lt;secondary-title&gt;Journal of Perinatology&lt;/secondary-title&gt;&lt;/titles&gt;&lt;periodical&gt;&lt;full-title&gt;Journal of Perinatology&lt;/full-title&gt;&lt;/periodical&gt;&lt;pages&gt;673-679&lt;/pages&gt;&lt;volume&gt;29&lt;/volume&gt;&lt;number&gt;10&lt;/number&gt;&lt;dates&gt;&lt;year&gt;2009&lt;/year&gt;&lt;pub-dates&gt;&lt;date&gt;Oct&lt;/date&gt;&lt;/pub-dates&gt;&lt;/dates&gt;&lt;isbn&gt;0743-8346&lt;/isbn&gt;&lt;accession-num&gt;WOS:000271186500005&lt;/accession-num&gt;&lt;urls&gt;&lt;related-urls&gt;&lt;url&gt;&amp;lt;Go to ISI&amp;gt;://WOS:000271186500005&lt;/url&gt;&lt;url&gt;http://www.nature.com/jp/journal/v29/n10/pdf/jp200980a.pdf&lt;/url&gt;&lt;/related-urls&gt;&lt;/urls&gt;&lt;electronic-resource-num&gt;10.1038/jp.2009.80&lt;/electronic-resource-num&gt;&lt;/record&gt;&lt;/Cite&gt;&lt;/EndNote&gt;</w:instrTex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color w:val="000000"/>
                <w:sz w:val="18"/>
                <w:szCs w:val="18"/>
              </w:rPr>
              <w:t>[48]</w: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end"/>
            </w:r>
          </w:p>
          <w:p w14:paraId="7F427ED3" w14:textId="77777777" w:rsidR="002D50CC" w:rsidRPr="00560021" w:rsidRDefault="002D50CC" w:rsidP="006C65E4">
            <w:pPr>
              <w:jc w:val="both"/>
              <w:rPr>
                <w:rFonts w:cstheme="minorHAnsi"/>
                <w:i/>
                <w:color w:val="000000"/>
                <w:sz w:val="18"/>
                <w:szCs w:val="18"/>
              </w:rPr>
            </w:pPr>
            <w:r w:rsidRPr="00560021">
              <w:rPr>
                <w:rFonts w:cstheme="minorHAnsi"/>
                <w:i/>
                <w:color w:val="000000"/>
                <w:sz w:val="18"/>
                <w:szCs w:val="18"/>
              </w:rPr>
              <w:t>Egypt</w:t>
            </w:r>
          </w:p>
        </w:tc>
        <w:tc>
          <w:tcPr>
            <w:tcW w:w="5953" w:type="dxa"/>
          </w:tcPr>
          <w:p w14:paraId="35087078" w14:textId="77777777" w:rsidR="002D50CC" w:rsidRPr="00D76D72" w:rsidRDefault="002D50CC" w:rsidP="006C65E4">
            <w:pPr>
              <w:jc w:val="both"/>
              <w:rPr>
                <w:rFonts w:cstheme="minorHAnsi"/>
                <w:b/>
                <w:sz w:val="18"/>
                <w:szCs w:val="18"/>
              </w:rPr>
            </w:pPr>
            <w:r w:rsidRPr="00D76D72">
              <w:rPr>
                <w:rFonts w:cstheme="minorHAnsi"/>
                <w:b/>
                <w:sz w:val="18"/>
                <w:szCs w:val="18"/>
              </w:rPr>
              <w:t>To improve use of cle</w:t>
            </w:r>
            <w:r>
              <w:rPr>
                <w:rFonts w:cstheme="minorHAnsi"/>
                <w:b/>
                <w:sz w:val="18"/>
                <w:szCs w:val="18"/>
              </w:rPr>
              <w:t>a</w:t>
            </w:r>
            <w:r w:rsidRPr="00D76D72">
              <w:rPr>
                <w:rFonts w:cstheme="minorHAnsi"/>
                <w:b/>
                <w:sz w:val="18"/>
                <w:szCs w:val="18"/>
              </w:rPr>
              <w:t xml:space="preserve">n delivery kits. </w:t>
            </w:r>
            <w:r>
              <w:rPr>
                <w:rFonts w:cstheme="minorHAnsi"/>
                <w:sz w:val="18"/>
                <w:szCs w:val="18"/>
              </w:rPr>
              <w:t>Primary health-centre-</w:t>
            </w:r>
            <w:r w:rsidRPr="00091315">
              <w:rPr>
                <w:rFonts w:cstheme="minorHAnsi"/>
                <w:sz w:val="18"/>
                <w:szCs w:val="18"/>
              </w:rPr>
              <w:t>based.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  <w:r w:rsidRPr="00D76D72">
              <w:rPr>
                <w:rFonts w:cstheme="minorHAnsi"/>
                <w:sz w:val="18"/>
                <w:szCs w:val="18"/>
              </w:rPr>
              <w:t>Clean delivery kit (CDK) distribution to traditional birth attendants (TBAs) from primary care facilities; Training of mothers and birth attendants on kit importance and use</w:t>
            </w:r>
          </w:p>
        </w:tc>
        <w:tc>
          <w:tcPr>
            <w:tcW w:w="3544" w:type="dxa"/>
          </w:tcPr>
          <w:p w14:paraId="1FCF8356" w14:textId="77777777" w:rsidR="002D50CC" w:rsidRPr="00AA4040" w:rsidRDefault="002D50CC" w:rsidP="006C65E4">
            <w:pPr>
              <w:pStyle w:val="ListParagraph"/>
              <w:numPr>
                <w:ilvl w:val="0"/>
                <w:numId w:val="2"/>
              </w:numPr>
              <w:ind w:left="182" w:hanging="142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t>Maternal ownership and use of CDK</w:t>
            </w:r>
          </w:p>
          <w:p w14:paraId="76EE489D" w14:textId="77777777" w:rsidR="002D50CC" w:rsidRPr="00AA4040" w:rsidRDefault="002D50CC" w:rsidP="006C65E4">
            <w:pPr>
              <w:pStyle w:val="ListParagraph"/>
              <w:numPr>
                <w:ilvl w:val="0"/>
                <w:numId w:val="2"/>
              </w:numPr>
              <w:ind w:left="182" w:hanging="142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t>Knowledge of importance of CDK and how to use it by mothers and birth attendants</w:t>
            </w:r>
          </w:p>
        </w:tc>
        <w:tc>
          <w:tcPr>
            <w:tcW w:w="284" w:type="dxa"/>
          </w:tcPr>
          <w:p w14:paraId="2E64AF17" w14:textId="77777777" w:rsidR="002D50CC" w:rsidRPr="00AA4040" w:rsidRDefault="002D50CC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</w:tcPr>
          <w:p w14:paraId="679DC92A" w14:textId="77777777" w:rsidR="002D50CC" w:rsidRPr="00AA4040" w:rsidRDefault="002D50CC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2B3B38DC" w14:textId="77777777" w:rsidR="002D50CC" w:rsidRPr="00AA4040" w:rsidRDefault="002D50CC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4" w:type="dxa"/>
          </w:tcPr>
          <w:p w14:paraId="1A011948" w14:textId="77777777" w:rsidR="002D50CC" w:rsidRPr="00AA4040" w:rsidRDefault="002D50CC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3" w:type="dxa"/>
          </w:tcPr>
          <w:p w14:paraId="37338BF7" w14:textId="77777777" w:rsidR="002D50CC" w:rsidRPr="00AA4040" w:rsidRDefault="002D50CC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</w:tcPr>
          <w:p w14:paraId="4F8D4E08" w14:textId="77777777" w:rsidR="002D50CC" w:rsidRPr="00AA4040" w:rsidRDefault="002D50CC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3" w:type="dxa"/>
          </w:tcPr>
          <w:p w14:paraId="7AF777CC" w14:textId="77777777" w:rsidR="002D50CC" w:rsidRPr="00AA4040" w:rsidRDefault="002D50CC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</w:tcPr>
          <w:p w14:paraId="02BBC6B9" w14:textId="77777777" w:rsidR="002D50CC" w:rsidRPr="00AA4040" w:rsidRDefault="002D50CC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3" w:type="dxa"/>
          </w:tcPr>
          <w:p w14:paraId="78C35330" w14:textId="77777777" w:rsidR="002D50CC" w:rsidRPr="00AA4040" w:rsidRDefault="002D50CC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</w:tcPr>
          <w:p w14:paraId="785B4A2E" w14:textId="77777777" w:rsidR="002D50CC" w:rsidRPr="00AA4040" w:rsidRDefault="002D50CC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</w:tcPr>
          <w:p w14:paraId="6139AD49" w14:textId="77777777" w:rsidR="002D50CC" w:rsidRPr="00AA4040" w:rsidRDefault="002D50CC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</w:tcPr>
          <w:p w14:paraId="7CB9BCFB" w14:textId="77777777" w:rsidR="002D50CC" w:rsidRPr="00AA4040" w:rsidRDefault="002D50CC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7C93E5DC" w14:textId="77777777" w:rsidR="002D50CC" w:rsidRPr="00AA4040" w:rsidRDefault="002D50CC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</w:tcPr>
          <w:p w14:paraId="50E632B7" w14:textId="77777777" w:rsidR="002D50CC" w:rsidRPr="00AA4040" w:rsidRDefault="002D50CC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</w:tr>
      <w:tr w:rsidR="002D50CC" w:rsidRPr="00AA4040" w14:paraId="3AEB4410" w14:textId="77777777" w:rsidTr="006C65E4">
        <w:tc>
          <w:tcPr>
            <w:tcW w:w="1129" w:type="dxa"/>
          </w:tcPr>
          <w:p w14:paraId="38FF48E0" w14:textId="77777777" w:rsidR="002D50CC" w:rsidRDefault="002D50CC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fldChar w:fldCharType="begin">
                <w:fldData xml:space="preserve">PEVuZE5vdGU+PENpdGU+PEF1dGhvcj5CYXlvdTwvQXV0aG9yPjxZZWFyPjIwMTM8L1llYXI+PFJl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</w:fldData>
              </w:fldChar>
            </w:r>
            <w:r>
              <w:rPr>
                <w:rFonts w:cstheme="minorHAnsi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begin">
                <w:fldData xml:space="preserve">PEVuZE5vdGU+PENpdGU+PEF1dGhvcj5CYXlvdTwvQXV0aG9yPjxZZWFyPjIwMTM8L1llYXI+PFJl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</w:fldData>
              </w:fldChar>
            </w:r>
            <w:r>
              <w:rPr>
                <w:rFonts w:cstheme="minorHAnsi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cstheme="minorHAnsi"/>
                <w:color w:val="000000"/>
                <w:sz w:val="18"/>
                <w:szCs w:val="18"/>
              </w:rPr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end"/>
            </w:r>
            <w:r>
              <w:rPr>
                <w:rFonts w:cstheme="minorHAnsi"/>
                <w:color w:val="000000"/>
                <w:sz w:val="18"/>
                <w:szCs w:val="18"/>
              </w:rPr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color w:val="000000"/>
                <w:sz w:val="18"/>
                <w:szCs w:val="18"/>
              </w:rPr>
              <w:t>[49]</w: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end"/>
            </w:r>
          </w:p>
          <w:p w14:paraId="349B8D12" w14:textId="77777777" w:rsidR="002D50CC" w:rsidRPr="00560021" w:rsidRDefault="002D50CC" w:rsidP="006C65E4">
            <w:pPr>
              <w:jc w:val="both"/>
              <w:rPr>
                <w:rFonts w:cstheme="minorHAnsi"/>
                <w:i/>
                <w:color w:val="000000"/>
                <w:sz w:val="18"/>
                <w:szCs w:val="18"/>
              </w:rPr>
            </w:pPr>
            <w:r w:rsidRPr="00560021">
              <w:rPr>
                <w:rFonts w:cstheme="minorHAnsi"/>
                <w:i/>
                <w:color w:val="000000"/>
                <w:sz w:val="18"/>
                <w:szCs w:val="18"/>
              </w:rPr>
              <w:t>Rural Ethiopia</w:t>
            </w:r>
          </w:p>
        </w:tc>
        <w:tc>
          <w:tcPr>
            <w:tcW w:w="5953" w:type="dxa"/>
          </w:tcPr>
          <w:p w14:paraId="4E7FC142" w14:textId="77777777" w:rsidR="002D50CC" w:rsidRPr="009D7AD7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9D7AD7">
              <w:rPr>
                <w:rFonts w:cstheme="minorHAnsi"/>
                <w:b/>
                <w:sz w:val="18"/>
                <w:szCs w:val="18"/>
              </w:rPr>
              <w:t>To improve use of antenatal and delivery services.</w:t>
            </w:r>
            <w:r>
              <w:rPr>
                <w:rFonts w:cstheme="minorHAnsi"/>
                <w:sz w:val="18"/>
                <w:szCs w:val="18"/>
              </w:rPr>
              <w:t xml:space="preserve"> Community-based. </w:t>
            </w:r>
            <w:r w:rsidRPr="00AA4040">
              <w:rPr>
                <w:rFonts w:cstheme="minorHAnsi"/>
                <w:sz w:val="18"/>
                <w:szCs w:val="18"/>
              </w:rPr>
              <w:t xml:space="preserve">Creation of </w:t>
            </w:r>
            <w:r w:rsidRPr="009D7AD7">
              <w:rPr>
                <w:rFonts w:cstheme="minorHAnsi"/>
                <w:sz w:val="18"/>
                <w:szCs w:val="18"/>
              </w:rPr>
              <w:t xml:space="preserve">Health Posts (HPs) within each </w:t>
            </w:r>
            <w:proofErr w:type="spellStart"/>
            <w:r w:rsidRPr="009D7AD7">
              <w:rPr>
                <w:rFonts w:cstheme="minorHAnsi"/>
                <w:sz w:val="18"/>
                <w:szCs w:val="18"/>
              </w:rPr>
              <w:t>Kabele</w:t>
            </w:r>
            <w:proofErr w:type="spellEnd"/>
            <w:r w:rsidRPr="009D7AD7">
              <w:rPr>
                <w:rFonts w:cstheme="minorHAnsi"/>
                <w:sz w:val="18"/>
                <w:szCs w:val="18"/>
              </w:rPr>
              <w:t xml:space="preserve"> with trained local Health Extension Workers (HEWs) known to the community, who provide ANC services, advise mothers on birth preparedness and pregnancy/labour-related warning signs/symptoms, promote institutional delivery, manage normal deliveries and identify/refer high risk pregnancies.</w:t>
            </w:r>
          </w:p>
        </w:tc>
        <w:tc>
          <w:tcPr>
            <w:tcW w:w="3544" w:type="dxa"/>
          </w:tcPr>
          <w:p w14:paraId="1625D307" w14:textId="77777777" w:rsidR="002D50CC" w:rsidRPr="00AA4040" w:rsidRDefault="002D50CC" w:rsidP="006C65E4">
            <w:pPr>
              <w:pStyle w:val="ListParagraph"/>
              <w:numPr>
                <w:ilvl w:val="0"/>
                <w:numId w:val="1"/>
              </w:numPr>
              <w:ind w:left="182" w:hanging="182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t>Close/convenient access to clean and safe delivery services at HPs</w:t>
            </w:r>
          </w:p>
          <w:p w14:paraId="441D630C" w14:textId="77777777" w:rsidR="002D50CC" w:rsidRPr="00AA4040" w:rsidRDefault="002D50CC" w:rsidP="006C65E4">
            <w:pPr>
              <w:pStyle w:val="ListParagraph"/>
              <w:numPr>
                <w:ilvl w:val="0"/>
                <w:numId w:val="1"/>
              </w:numPr>
              <w:ind w:left="182" w:hanging="182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t xml:space="preserve">Maternal knowledge of birth preparedness </w:t>
            </w:r>
          </w:p>
          <w:p w14:paraId="366DA358" w14:textId="77777777" w:rsidR="002D50CC" w:rsidRPr="00AA4040" w:rsidRDefault="002D50CC" w:rsidP="006C65E4">
            <w:pPr>
              <w:pStyle w:val="ListParagraph"/>
              <w:numPr>
                <w:ilvl w:val="0"/>
                <w:numId w:val="1"/>
              </w:numPr>
              <w:ind w:left="182" w:hanging="182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t xml:space="preserve">Maternal trust in attendant </w:t>
            </w:r>
          </w:p>
          <w:p w14:paraId="27203499" w14:textId="77777777" w:rsidR="002D50CC" w:rsidRPr="00AA4040" w:rsidRDefault="002D50CC" w:rsidP="006C65E4">
            <w:pPr>
              <w:pStyle w:val="ListParagraph"/>
              <w:numPr>
                <w:ilvl w:val="0"/>
                <w:numId w:val="1"/>
              </w:numPr>
              <w:ind w:left="182" w:hanging="182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t>HEW and TBA knowledge and skills to manage normal deliveries</w:t>
            </w:r>
          </w:p>
        </w:tc>
        <w:tc>
          <w:tcPr>
            <w:tcW w:w="284" w:type="dxa"/>
          </w:tcPr>
          <w:p w14:paraId="198E8BF4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0C9BD63A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51762697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4" w:type="dxa"/>
          </w:tcPr>
          <w:p w14:paraId="3CB35F8C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48655EE4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73F63348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471A44EC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55D2DDA3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158D9022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4" w:type="dxa"/>
          </w:tcPr>
          <w:p w14:paraId="72DF1AA0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740D67C1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41524C3A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0D432351" w14:textId="77777777" w:rsidR="002D50CC" w:rsidRPr="00AA4040" w:rsidRDefault="002D50CC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4" w:type="dxa"/>
          </w:tcPr>
          <w:p w14:paraId="63AE9086" w14:textId="77777777" w:rsidR="002D50CC" w:rsidRPr="00AA4040" w:rsidRDefault="002D50CC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</w:tr>
      <w:tr w:rsidR="002D50CC" w:rsidRPr="00AA4040" w14:paraId="54A71EC1" w14:textId="77777777" w:rsidTr="006C65E4">
        <w:tc>
          <w:tcPr>
            <w:tcW w:w="1129" w:type="dxa"/>
          </w:tcPr>
          <w:p w14:paraId="6E9EFC6A" w14:textId="77777777" w:rsidR="002D50CC" w:rsidRDefault="002D50CC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fldChar w:fldCharType="begin"/>
            </w:r>
            <w:r>
              <w:rPr>
                <w:rFonts w:cstheme="minorHAnsi"/>
                <w:color w:val="000000"/>
                <w:sz w:val="18"/>
                <w:szCs w:val="18"/>
              </w:rPr>
              <w:instrText xml:space="preserve"> ADDIN EN.CITE &lt;EndNote&gt;&lt;Cite&gt;&lt;Author&gt;Bhutta&lt;/Author&gt;&lt;Year&gt;2011&lt;/Year&gt;&lt;RecNum&gt;173&lt;/RecNum&gt;&lt;DisplayText&gt;[50]&lt;/DisplayText&gt;&lt;record&gt;&lt;rec-number&gt;173&lt;/rec-number&gt;&lt;foreign-keys&gt;&lt;key app="EN" db-id="zwvvxxsppdxvpmetd95ppdw1wez5r95ae50w" timestamp="1490943888"&gt;173&lt;/key&gt;&lt;/foreign-keys&gt;&lt;ref-type name="Journal Article"&gt;17&lt;/ref-type&gt;&lt;contributors&gt;&lt;authors&gt;&lt;author&gt;Bhutta, Z. A.&lt;/author&gt;&lt;author&gt;Soofi, S.&lt;/author&gt;&lt;author&gt;Cousens, S.&lt;/author&gt;&lt;author&gt;Mohammad, S.&lt;/author&gt;&lt;author&gt;Memon, Z. A.&lt;/author&gt;&lt;author&gt;Ali, I.&lt;/author&gt;&lt;author&gt;Feroze, A.&lt;/author&gt;&lt;author&gt;Raza, F.&lt;/author&gt;&lt;author&gt;Khan, A.&lt;/author&gt;&lt;author&gt;Wall, S.&lt;/author&gt;&lt;author&gt;Martines, J.&lt;/author&gt;&lt;/authors&gt;&lt;/contributors&gt;&lt;titles&gt;&lt;title&gt;Improvement of perinatal and newborn care in rural Pakistan through community-based strategies: a cluster-randomised effectiveness trial&lt;/title&gt;&lt;secondary-title&gt;Lancet&lt;/secondary-title&gt;&lt;/titles&gt;&lt;periodical&gt;&lt;full-title&gt;Lancet&lt;/full-title&gt;&lt;/periodical&gt;&lt;pages&gt;403-412&lt;/pages&gt;&lt;volume&gt;377&lt;/volume&gt;&lt;number&gt;9763&lt;/number&gt;&lt;dates&gt;&lt;year&gt;2011&lt;/year&gt;&lt;pub-dates&gt;&lt;date&gt;Jan-Feb&lt;/date&gt;&lt;/pub-dates&gt;&lt;/dates&gt;&lt;isbn&gt;0140-6736&lt;/isbn&gt;&lt;accession-num&gt;WOS:000287337000030&lt;/accession-num&gt;&lt;urls&gt;&lt;related-urls&gt;&lt;url&gt;&amp;lt;Go to ISI&amp;gt;://WOS:000287337000030&lt;/url&gt;&lt;url&gt;http://ac.els-cdn.com/S014067361062274X/1-s2.0-S014067361062274X-main.pdf?_tid=fff8cbf8-1611-11e7-b316-00000aacb35f&amp;amp;acdnat=1490965402_2a9ed29b5f4e109ce462acd2c15c658c&lt;/url&gt;&lt;/related-urls&gt;&lt;/urls&gt;&lt;electronic-resource-num&gt;10.1016/s0140-6736(10)62274-x&lt;/electronic-resource-num&gt;&lt;/record&gt;&lt;/Cite&gt;&lt;/EndNote&gt;</w:instrTex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color w:val="000000"/>
                <w:sz w:val="18"/>
                <w:szCs w:val="18"/>
              </w:rPr>
              <w:t>[50]</w: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end"/>
            </w:r>
          </w:p>
          <w:p w14:paraId="64467035" w14:textId="77777777" w:rsidR="002D50CC" w:rsidRPr="00560021" w:rsidRDefault="002D50CC" w:rsidP="006C65E4">
            <w:pPr>
              <w:jc w:val="both"/>
              <w:rPr>
                <w:rFonts w:cstheme="minorHAnsi"/>
                <w:i/>
                <w:color w:val="000000"/>
                <w:sz w:val="18"/>
                <w:szCs w:val="18"/>
              </w:rPr>
            </w:pPr>
            <w:r w:rsidRPr="00560021">
              <w:rPr>
                <w:rFonts w:cstheme="minorHAnsi"/>
                <w:i/>
                <w:color w:val="000000"/>
                <w:sz w:val="18"/>
                <w:szCs w:val="18"/>
              </w:rPr>
              <w:t>Rural Pakistan</w:t>
            </w:r>
          </w:p>
        </w:tc>
        <w:tc>
          <w:tcPr>
            <w:tcW w:w="5953" w:type="dxa"/>
          </w:tcPr>
          <w:p w14:paraId="7D4B8B46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560021">
              <w:rPr>
                <w:rFonts w:cstheme="minorHAnsi"/>
                <w:b/>
                <w:sz w:val="18"/>
                <w:szCs w:val="18"/>
              </w:rPr>
              <w:t>To reduce perinatal and neonatal mortality.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  <w:r w:rsidRPr="00091315">
              <w:rPr>
                <w:rFonts w:cstheme="minorHAnsi"/>
                <w:sz w:val="18"/>
                <w:szCs w:val="18"/>
              </w:rPr>
              <w:t>Community-based.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  <w:r w:rsidRPr="00560021">
              <w:rPr>
                <w:rFonts w:cstheme="minorHAnsi"/>
                <w:sz w:val="18"/>
                <w:szCs w:val="18"/>
              </w:rPr>
              <w:t>Three components:</w:t>
            </w:r>
            <w:r w:rsidRPr="00560021">
              <w:rPr>
                <w:rFonts w:cstheme="minorHAnsi"/>
                <w:b/>
                <w:sz w:val="18"/>
                <w:szCs w:val="18"/>
              </w:rPr>
              <w:t xml:space="preserve"> </w:t>
            </w:r>
            <w:r w:rsidRPr="00AA4040">
              <w:rPr>
                <w:rFonts w:cstheme="minorHAnsi"/>
                <w:sz w:val="18"/>
                <w:szCs w:val="18"/>
              </w:rPr>
              <w:t>Lady health w</w:t>
            </w:r>
            <w:r>
              <w:rPr>
                <w:rFonts w:cstheme="minorHAnsi"/>
                <w:sz w:val="18"/>
                <w:szCs w:val="18"/>
              </w:rPr>
              <w:t xml:space="preserve">orker (LHW) enhanced training, TBA </w:t>
            </w:r>
            <w:r w:rsidRPr="00AA4040">
              <w:rPr>
                <w:rFonts w:cstheme="minorHAnsi"/>
                <w:sz w:val="18"/>
                <w:szCs w:val="18"/>
              </w:rPr>
              <w:t xml:space="preserve">basic </w:t>
            </w:r>
            <w:proofErr w:type="spellStart"/>
            <w:r w:rsidRPr="00AA4040">
              <w:rPr>
                <w:rFonts w:cstheme="minorHAnsi"/>
                <w:sz w:val="18"/>
                <w:szCs w:val="18"/>
              </w:rPr>
              <w:t>newborn</w:t>
            </w:r>
            <w:proofErr w:type="spellEnd"/>
            <w:r w:rsidRPr="00AA4040">
              <w:rPr>
                <w:rFonts w:cstheme="minorHAnsi"/>
                <w:sz w:val="18"/>
                <w:szCs w:val="18"/>
              </w:rPr>
              <w:t xml:space="preserve"> care training, creation of volunteer-based community health committees (CHCs) in villages in liaison with LHWs. LHW trained to: Promote </w:t>
            </w:r>
            <w:r>
              <w:rPr>
                <w:rFonts w:cstheme="minorHAnsi"/>
                <w:sz w:val="18"/>
                <w:szCs w:val="18"/>
              </w:rPr>
              <w:t xml:space="preserve">ANC, facility births and </w:t>
            </w:r>
            <w:proofErr w:type="spellStart"/>
            <w:r>
              <w:rPr>
                <w:rFonts w:cstheme="minorHAnsi"/>
                <w:sz w:val="18"/>
                <w:szCs w:val="18"/>
              </w:rPr>
              <w:t>careseeking</w:t>
            </w:r>
            <w:proofErr w:type="spellEnd"/>
            <w:r>
              <w:rPr>
                <w:rFonts w:cstheme="minorHAnsi"/>
                <w:sz w:val="18"/>
                <w:szCs w:val="18"/>
              </w:rPr>
              <w:t>; educate</w:t>
            </w:r>
            <w:r w:rsidRPr="00AA4040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 xml:space="preserve">mothers </w:t>
            </w:r>
            <w:r w:rsidRPr="00AA4040">
              <w:rPr>
                <w:rFonts w:cstheme="minorHAnsi"/>
                <w:sz w:val="18"/>
                <w:szCs w:val="18"/>
              </w:rPr>
              <w:t xml:space="preserve">on use of </w:t>
            </w:r>
            <w:r>
              <w:rPr>
                <w:rFonts w:cstheme="minorHAnsi"/>
                <w:sz w:val="18"/>
                <w:szCs w:val="18"/>
              </w:rPr>
              <w:t>CDKs,</w:t>
            </w:r>
            <w:r w:rsidRPr="00AA4040">
              <w:rPr>
                <w:rFonts w:cstheme="minorHAnsi"/>
                <w:sz w:val="18"/>
                <w:szCs w:val="18"/>
              </w:rPr>
              <w:t xml:space="preserve"> immediate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theme="minorHAnsi"/>
                <w:sz w:val="18"/>
                <w:szCs w:val="18"/>
              </w:rPr>
              <w:t>newborn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care and identifying</w:t>
            </w:r>
            <w:r w:rsidRPr="00AA4040">
              <w:rPr>
                <w:rFonts w:cstheme="minorHAnsi"/>
                <w:sz w:val="18"/>
                <w:szCs w:val="18"/>
              </w:rPr>
              <w:t xml:space="preserve"> danger signs</w:t>
            </w:r>
            <w:r>
              <w:rPr>
                <w:rFonts w:cstheme="minorHAnsi"/>
                <w:sz w:val="18"/>
                <w:szCs w:val="18"/>
              </w:rPr>
              <w:t xml:space="preserve">. </w:t>
            </w:r>
            <w:r w:rsidRPr="00AA4040">
              <w:rPr>
                <w:rFonts w:cstheme="minorHAnsi"/>
                <w:sz w:val="18"/>
                <w:szCs w:val="18"/>
              </w:rPr>
              <w:t>CDKs provided.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Pr="00AA4040">
              <w:rPr>
                <w:rFonts w:cstheme="minorHAnsi"/>
                <w:sz w:val="18"/>
                <w:szCs w:val="18"/>
              </w:rPr>
              <w:t xml:space="preserve">No specifics provided on TBA training. CHCs created </w:t>
            </w:r>
            <w:proofErr w:type="gramStart"/>
            <w:r w:rsidRPr="00AA4040">
              <w:rPr>
                <w:rFonts w:cstheme="minorHAnsi"/>
                <w:sz w:val="18"/>
                <w:szCs w:val="18"/>
              </w:rPr>
              <w:t>to:</w:t>
            </w:r>
            <w:proofErr w:type="gramEnd"/>
            <w:r w:rsidRPr="00AA4040">
              <w:rPr>
                <w:rFonts w:cstheme="minorHAnsi"/>
                <w:sz w:val="18"/>
                <w:szCs w:val="18"/>
              </w:rPr>
              <w:t xml:space="preserve"> promote maternal and </w:t>
            </w:r>
            <w:proofErr w:type="spellStart"/>
            <w:r w:rsidRPr="00AA4040">
              <w:rPr>
                <w:rFonts w:cstheme="minorHAnsi"/>
                <w:sz w:val="18"/>
                <w:szCs w:val="18"/>
              </w:rPr>
              <w:t>n</w:t>
            </w:r>
            <w:r>
              <w:rPr>
                <w:rFonts w:cstheme="minorHAnsi"/>
                <w:sz w:val="18"/>
                <w:szCs w:val="18"/>
              </w:rPr>
              <w:t>ewborn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care in village, advocate to community elders/</w:t>
            </w:r>
            <w:r w:rsidRPr="00AA4040">
              <w:rPr>
                <w:rFonts w:cstheme="minorHAnsi"/>
                <w:sz w:val="18"/>
                <w:szCs w:val="18"/>
              </w:rPr>
              <w:t xml:space="preserve">local political leaders, </w:t>
            </w:r>
            <w:r>
              <w:rPr>
                <w:rFonts w:cstheme="minorHAnsi"/>
                <w:sz w:val="18"/>
                <w:szCs w:val="18"/>
              </w:rPr>
              <w:t>organise</w:t>
            </w:r>
            <w:r w:rsidRPr="00AA4040">
              <w:rPr>
                <w:rFonts w:cstheme="minorHAnsi"/>
                <w:sz w:val="18"/>
                <w:szCs w:val="18"/>
              </w:rPr>
              <w:t xml:space="preserve"> emergency transport </w:t>
            </w:r>
            <w:r>
              <w:rPr>
                <w:rFonts w:cstheme="minorHAnsi"/>
                <w:sz w:val="18"/>
                <w:szCs w:val="18"/>
              </w:rPr>
              <w:t>using l</w:t>
            </w:r>
            <w:r w:rsidRPr="00AA4040">
              <w:rPr>
                <w:rFonts w:cstheme="minorHAnsi"/>
                <w:sz w:val="18"/>
                <w:szCs w:val="18"/>
              </w:rPr>
              <w:t xml:space="preserve">ocal resources. </w:t>
            </w:r>
          </w:p>
        </w:tc>
        <w:tc>
          <w:tcPr>
            <w:tcW w:w="3544" w:type="dxa"/>
          </w:tcPr>
          <w:p w14:paraId="562AFD75" w14:textId="77777777" w:rsidR="002D50CC" w:rsidRPr="00AA4040" w:rsidRDefault="002D50CC" w:rsidP="006C65E4">
            <w:pPr>
              <w:pStyle w:val="ListParagraph"/>
              <w:numPr>
                <w:ilvl w:val="0"/>
                <w:numId w:val="1"/>
              </w:numPr>
              <w:ind w:left="182" w:hanging="182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t>Maternal knowledge of birth preparedness and importance of ANC</w:t>
            </w:r>
          </w:p>
          <w:p w14:paraId="4A4A4340" w14:textId="77777777" w:rsidR="002D50CC" w:rsidRPr="00AA4040" w:rsidRDefault="002D50CC" w:rsidP="006C65E4">
            <w:pPr>
              <w:pStyle w:val="ListParagraph"/>
              <w:numPr>
                <w:ilvl w:val="0"/>
                <w:numId w:val="1"/>
              </w:numPr>
              <w:ind w:left="182" w:hanging="182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t>LHW ownership and use of CDK</w:t>
            </w:r>
          </w:p>
          <w:p w14:paraId="1E02CE9C" w14:textId="77777777" w:rsidR="002D50CC" w:rsidRPr="00AA4040" w:rsidRDefault="002D50CC" w:rsidP="006C65E4">
            <w:pPr>
              <w:pStyle w:val="ListParagraph"/>
              <w:numPr>
                <w:ilvl w:val="0"/>
                <w:numId w:val="1"/>
              </w:numPr>
              <w:ind w:left="182" w:hanging="182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t>Institutional delivery</w:t>
            </w:r>
          </w:p>
          <w:p w14:paraId="6CBD00C6" w14:textId="77777777" w:rsidR="002D50CC" w:rsidRPr="00AA4040" w:rsidRDefault="002D50CC" w:rsidP="006C65E4">
            <w:pPr>
              <w:pStyle w:val="ListParagraph"/>
              <w:numPr>
                <w:ilvl w:val="0"/>
                <w:numId w:val="1"/>
              </w:numPr>
              <w:ind w:left="182" w:hanging="182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t xml:space="preserve">Community influencers knowledge and local promotion of safe maternal and newborn care </w:t>
            </w:r>
          </w:p>
        </w:tc>
        <w:tc>
          <w:tcPr>
            <w:tcW w:w="284" w:type="dxa"/>
          </w:tcPr>
          <w:p w14:paraId="29D39E6C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36715DB1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36241B94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2242D329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78AB8FED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68BD749A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472F1B60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753A0D22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4F16DAB2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3AD0B68E" w14:textId="77777777" w:rsidR="002D50CC" w:rsidRPr="00AA4040" w:rsidRDefault="002D50CC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</w:tcPr>
          <w:p w14:paraId="73F841E5" w14:textId="77777777" w:rsidR="002D50CC" w:rsidRPr="00AA4040" w:rsidRDefault="002D50CC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</w:tcPr>
          <w:p w14:paraId="1604E601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54F878EC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5B43D74A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2D50CC" w:rsidRPr="00AA4040" w14:paraId="3D01AF68" w14:textId="77777777" w:rsidTr="006C65E4">
        <w:tc>
          <w:tcPr>
            <w:tcW w:w="1129" w:type="dxa"/>
          </w:tcPr>
          <w:p w14:paraId="2A53A908" w14:textId="77777777" w:rsidR="002D50CC" w:rsidRDefault="002D50CC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lastRenderedPageBreak/>
              <w:fldChar w:fldCharType="begin"/>
            </w:r>
            <w:r>
              <w:rPr>
                <w:rFonts w:cstheme="minorHAnsi"/>
                <w:color w:val="000000"/>
                <w:sz w:val="18"/>
                <w:szCs w:val="18"/>
              </w:rPr>
              <w:instrText xml:space="preserve"> ADDIN EN.CITE &lt;EndNote&gt;&lt;Cite&gt;&lt;Author&gt;Darmstadt&lt;/Author&gt;&lt;Year&gt;2009&lt;/Year&gt;&lt;RecNum&gt;131&lt;/RecNum&gt;&lt;DisplayText&gt;[51]&lt;/DisplayText&gt;&lt;record&gt;&lt;rec-number&gt;131&lt;/rec-number&gt;&lt;foreign-keys&gt;&lt;key app="EN" db-id="zwvvxxsppdxvpmetd95ppdw1wez5r95ae50w" timestamp="1490943888"&gt;131&lt;/key&gt;&lt;/foreign-keys&gt;&lt;ref-type name="Journal Article"&gt;17&lt;/ref-type&gt;&lt;contributors&gt;&lt;authors&gt;&lt;author&gt;Darmstadt, G. L.&lt;/author&gt;&lt;author&gt;Hassan, M.&lt;/author&gt;&lt;author&gt;Balsara, Z. P.&lt;/author&gt;&lt;author&gt;Winch, P. J.&lt;/author&gt;&lt;author&gt;Gipson, R.&lt;/author&gt;&lt;author&gt;Santosham, M.&lt;/author&gt;&lt;/authors&gt;&lt;/contributors&gt;&lt;titles&gt;&lt;title&gt;Impact of Clean Delivery-kit use on Newborn Umbilical Cord and Maternal Puerperal Infections in Egypt&lt;/title&gt;&lt;secondary-title&gt;Journal of Health Population and Nutrition&lt;/secondary-title&gt;&lt;/titles&gt;&lt;periodical&gt;&lt;full-title&gt;Journal of Health Population and Nutrition&lt;/full-title&gt;&lt;/periodical&gt;&lt;pages&gt;746-754&lt;/pages&gt;&lt;volume&gt;27&lt;/volume&gt;&lt;number&gt;6&lt;/number&gt;&lt;dates&gt;&lt;year&gt;2009&lt;/year&gt;&lt;pub-dates&gt;&lt;date&gt;Dec&lt;/date&gt;&lt;/pub-dates&gt;&lt;/dates&gt;&lt;isbn&gt;1606-0997&lt;/isbn&gt;&lt;accession-num&gt;WOS:000273948200006&lt;/accession-num&gt;&lt;urls&gt;&lt;related-urls&gt;&lt;url&gt;&amp;lt;Go to ISI&amp;gt;://WOS:000273948200006&lt;/url&gt;&lt;url&gt;https://www.ncbi.nlm.nih.gov/pmc/articles/PMC2928112/pdf/jhpn0027-0746.pdf&lt;/url&gt;&lt;/related-urls&gt;&lt;/urls&gt;&lt;/record&gt;&lt;/Cite&gt;&lt;/EndNote&gt;</w:instrTex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color w:val="000000"/>
                <w:sz w:val="18"/>
                <w:szCs w:val="18"/>
              </w:rPr>
              <w:t>[51]</w: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end"/>
            </w:r>
          </w:p>
          <w:p w14:paraId="6688665B" w14:textId="77777777" w:rsidR="002D50CC" w:rsidRPr="00560021" w:rsidRDefault="002D50CC" w:rsidP="006C65E4">
            <w:pPr>
              <w:jc w:val="both"/>
              <w:rPr>
                <w:rFonts w:cstheme="minorHAnsi"/>
                <w:i/>
                <w:sz w:val="18"/>
                <w:szCs w:val="18"/>
              </w:rPr>
            </w:pPr>
            <w:r w:rsidRPr="00560021">
              <w:rPr>
                <w:rFonts w:cstheme="minorHAnsi"/>
                <w:i/>
                <w:color w:val="000000"/>
                <w:sz w:val="18"/>
                <w:szCs w:val="18"/>
              </w:rPr>
              <w:t>Egypt</w:t>
            </w:r>
          </w:p>
        </w:tc>
        <w:tc>
          <w:tcPr>
            <w:tcW w:w="5953" w:type="dxa"/>
          </w:tcPr>
          <w:p w14:paraId="19CB91B8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560021">
              <w:rPr>
                <w:rFonts w:cstheme="minorHAnsi"/>
                <w:b/>
                <w:sz w:val="18"/>
                <w:szCs w:val="18"/>
              </w:rPr>
              <w:t xml:space="preserve">To reduce morbidity due to </w:t>
            </w:r>
            <w:proofErr w:type="spellStart"/>
            <w:r w:rsidRPr="00560021">
              <w:rPr>
                <w:rFonts w:cstheme="minorHAnsi"/>
                <w:b/>
                <w:sz w:val="18"/>
                <w:szCs w:val="18"/>
              </w:rPr>
              <w:t>newborn</w:t>
            </w:r>
            <w:proofErr w:type="spellEnd"/>
            <w:r w:rsidRPr="00560021">
              <w:rPr>
                <w:rFonts w:cstheme="minorHAnsi"/>
                <w:b/>
                <w:sz w:val="18"/>
                <w:szCs w:val="18"/>
              </w:rPr>
              <w:t xml:space="preserve"> umbilical cord and maternal puerperal infections.</w:t>
            </w:r>
            <w:r>
              <w:rPr>
                <w:rFonts w:cstheme="minorHAnsi"/>
                <w:sz w:val="18"/>
                <w:szCs w:val="18"/>
              </w:rPr>
              <w:t xml:space="preserve"> Primary health-centre-based. </w:t>
            </w:r>
            <w:r w:rsidRPr="00AA4040">
              <w:rPr>
                <w:rFonts w:cstheme="minorHAnsi"/>
                <w:sz w:val="18"/>
                <w:szCs w:val="18"/>
              </w:rPr>
              <w:t xml:space="preserve">CDK distribution by primary-care facilities and birth attendant training on kit use. </w:t>
            </w:r>
          </w:p>
        </w:tc>
        <w:tc>
          <w:tcPr>
            <w:tcW w:w="3544" w:type="dxa"/>
          </w:tcPr>
          <w:p w14:paraId="31A1FF76" w14:textId="77777777" w:rsidR="002D50CC" w:rsidRPr="00AA4040" w:rsidRDefault="002D50CC" w:rsidP="006C65E4">
            <w:pPr>
              <w:pStyle w:val="ListParagraph"/>
              <w:numPr>
                <w:ilvl w:val="0"/>
                <w:numId w:val="3"/>
              </w:numPr>
              <w:ind w:left="173" w:hanging="173"/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sz w:val="18"/>
                <w:szCs w:val="18"/>
              </w:rPr>
              <w:t>Birth attendant ownership of CDK</w:t>
            </w:r>
          </w:p>
          <w:p w14:paraId="2ED20D83" w14:textId="77777777" w:rsidR="002D50CC" w:rsidRPr="00AA4040" w:rsidRDefault="002D50CC" w:rsidP="006C65E4">
            <w:pPr>
              <w:pStyle w:val="ListParagraph"/>
              <w:numPr>
                <w:ilvl w:val="0"/>
                <w:numId w:val="3"/>
              </w:numPr>
              <w:ind w:left="173" w:hanging="173"/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sz w:val="18"/>
                <w:szCs w:val="18"/>
              </w:rPr>
              <w:t xml:space="preserve">Birth attendant </w:t>
            </w:r>
            <w:r w:rsidRPr="00AA4040">
              <w:rPr>
                <w:rFonts w:cstheme="minorHAnsi"/>
                <w:color w:val="000000"/>
                <w:sz w:val="18"/>
                <w:szCs w:val="18"/>
              </w:rPr>
              <w:t xml:space="preserve">knowledge of importance of CDK and how to use it </w:t>
            </w:r>
          </w:p>
        </w:tc>
        <w:tc>
          <w:tcPr>
            <w:tcW w:w="284" w:type="dxa"/>
          </w:tcPr>
          <w:p w14:paraId="4B5D248B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4F4FCD0D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437A3C6C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436CC6C3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3F120447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313ADEAD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3A7D663E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77C838BA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57354077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30F6E9AD" w14:textId="77777777" w:rsidR="002D50CC" w:rsidRPr="00AA4040" w:rsidRDefault="002D50CC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</w:tcPr>
          <w:p w14:paraId="0B6F6087" w14:textId="77777777" w:rsidR="002D50CC" w:rsidRPr="00AA4040" w:rsidRDefault="002D50CC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</w:tcPr>
          <w:p w14:paraId="4AD6C3E1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2C25685B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322127D4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2D50CC" w:rsidRPr="00AA4040" w14:paraId="767FA125" w14:textId="77777777" w:rsidTr="006C65E4">
        <w:tc>
          <w:tcPr>
            <w:tcW w:w="1129" w:type="dxa"/>
          </w:tcPr>
          <w:p w14:paraId="04B2F5E3" w14:textId="77777777" w:rsidR="002D50CC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EN.CITE &lt;EndNote&gt;&lt;Cite&gt;&lt;Author&gt;Fagerli&lt;/Author&gt;&lt;Year&gt;2017&lt;/Year&gt;&lt;RecNum&gt;1008&lt;/RecNum&gt;&lt;DisplayText&gt;[52]&lt;/DisplayText&gt;&lt;record&gt;&lt;rec-number&gt;1008&lt;/rec-number&gt;&lt;foreign-keys&gt;&lt;key app="EN" db-id="zwvvxxsppdxvpmetd95ppdw1wez5r95ae50w" timestamp="1519140771"&gt;1008&lt;/key&gt;&lt;/foreign-keys&gt;&lt;ref-type name="Journal Article"&gt;17&lt;/ref-type&gt;&lt;contributors&gt;&lt;authors&gt;&lt;author&gt;Fagerli, Kirsten&lt;/author&gt;&lt;author&gt;O&amp;apos;Connor, Katherine&lt;/author&gt;&lt;author&gt;Kim, Sunkyung&lt;/author&gt;&lt;author&gt;Kelley, Maureen&lt;/author&gt;&lt;author&gt;Odhiambo, Aloyce&lt;/author&gt;&lt;author&gt;Faith, Sitnah&lt;/author&gt;&lt;author&gt;Otieno, Ronald&lt;/author&gt;&lt;author&gt;Nygren, Benjamin&lt;/author&gt;&lt;author&gt;Kamb, Mary&lt;/author&gt;&lt;author&gt;Quick, Robert&lt;/author&gt;&lt;/authors&gt;&lt;/contributors&gt;&lt;titles&gt;&lt;title&gt;Impact of the Integration of Water Treatment, Hygiene, Nutrition, and Clean Delivery Interventions on Maternal Health Service Use&lt;/title&gt;&lt;secondary-title&gt;The American journal of tropical medicine and hygiene&lt;/secondary-title&gt;&lt;/titles&gt;&lt;periodical&gt;&lt;full-title&gt;The American journal of tropical medicine and hygiene&lt;/full-title&gt;&lt;/periodical&gt;&lt;pages&gt;1253-1260&lt;/pages&gt;&lt;volume&gt;96&lt;/volume&gt;&lt;number&gt;5&lt;/number&gt;&lt;dates&gt;&lt;year&gt;2017&lt;/year&gt;&lt;/dates&gt;&lt;isbn&gt;0002-9637&lt;/isbn&gt;&lt;urls&gt;&lt;/urls&gt;&lt;/record&gt;&lt;/Cite&gt;&lt;/EndNote&gt;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sz w:val="18"/>
                <w:szCs w:val="18"/>
              </w:rPr>
              <w:t>[52]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  <w:p w14:paraId="608FB56B" w14:textId="77777777" w:rsidR="002D50CC" w:rsidRPr="00A53469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486E15">
              <w:rPr>
                <w:rFonts w:cstheme="minorHAnsi"/>
                <w:i/>
                <w:sz w:val="18"/>
                <w:szCs w:val="18"/>
              </w:rPr>
              <w:t>Kenya</w:t>
            </w:r>
          </w:p>
        </w:tc>
        <w:tc>
          <w:tcPr>
            <w:tcW w:w="5953" w:type="dxa"/>
          </w:tcPr>
          <w:p w14:paraId="042FAD4E" w14:textId="77777777" w:rsidR="002D50CC" w:rsidRPr="00560021" w:rsidRDefault="002D50CC" w:rsidP="006C65E4">
            <w:pPr>
              <w:jc w:val="both"/>
              <w:rPr>
                <w:rFonts w:cstheme="minorHAnsi"/>
                <w:b/>
                <w:sz w:val="18"/>
                <w:szCs w:val="18"/>
              </w:rPr>
            </w:pPr>
            <w:r w:rsidRPr="009E5570">
              <w:rPr>
                <w:rFonts w:cstheme="minorHAnsi"/>
                <w:b/>
                <w:sz w:val="18"/>
                <w:szCs w:val="18"/>
              </w:rPr>
              <w:t>To increase use of maternal health services and improve household hygiene and nutrition through distribution of water treatment products, soap, protein-fortified flour, and clean delivery kits</w:t>
            </w:r>
            <w:r>
              <w:rPr>
                <w:rFonts w:cstheme="minorHAnsi"/>
                <w:b/>
                <w:sz w:val="18"/>
                <w:szCs w:val="18"/>
              </w:rPr>
              <w:t xml:space="preserve">. </w:t>
            </w:r>
            <w:r w:rsidRPr="00091315">
              <w:rPr>
                <w:rFonts w:cstheme="minorHAnsi"/>
                <w:sz w:val="18"/>
                <w:szCs w:val="18"/>
              </w:rPr>
              <w:t>Primary and secondary health-centred-based.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  <w:r w:rsidRPr="009E5570">
              <w:rPr>
                <w:rFonts w:cstheme="minorHAnsi"/>
                <w:sz w:val="18"/>
                <w:szCs w:val="18"/>
              </w:rPr>
              <w:t>Intervention components:</w:t>
            </w:r>
            <w:r w:rsidRPr="00A9301D">
              <w:rPr>
                <w:rFonts w:cstheme="minorHAnsi"/>
                <w:sz w:val="18"/>
                <w:szCs w:val="18"/>
              </w:rPr>
              <w:t xml:space="preserve"> 1-week training </w:t>
            </w:r>
            <w:r>
              <w:rPr>
                <w:rFonts w:cstheme="minorHAnsi"/>
                <w:sz w:val="18"/>
                <w:szCs w:val="18"/>
              </w:rPr>
              <w:t>of nurses and clinical officers to improve health facility quality of care (</w:t>
            </w:r>
            <w:r w:rsidRPr="00A9301D">
              <w:rPr>
                <w:rFonts w:cstheme="minorHAnsi"/>
                <w:sz w:val="18"/>
                <w:szCs w:val="18"/>
              </w:rPr>
              <w:t>managing obstetric emergencies, neona</w:t>
            </w:r>
            <w:r>
              <w:rPr>
                <w:rFonts w:cstheme="minorHAnsi"/>
                <w:sz w:val="18"/>
                <w:szCs w:val="18"/>
              </w:rPr>
              <w:t>tal resuscitation, patient-cent</w:t>
            </w:r>
            <w:r w:rsidRPr="00A9301D">
              <w:rPr>
                <w:rFonts w:cstheme="minorHAnsi"/>
                <w:sz w:val="18"/>
                <w:szCs w:val="18"/>
              </w:rPr>
              <w:t>red care, rapid syphilis testing and treatment, water treat</w:t>
            </w:r>
            <w:r>
              <w:rPr>
                <w:rFonts w:cstheme="minorHAnsi"/>
                <w:sz w:val="18"/>
                <w:szCs w:val="18"/>
              </w:rPr>
              <w:t>ment, and handwashing with soap);</w:t>
            </w:r>
            <w:r w:rsidRPr="00A9301D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provision of</w:t>
            </w:r>
            <w:r w:rsidRPr="00A9301D">
              <w:rPr>
                <w:rFonts w:cstheme="minorHAnsi"/>
                <w:sz w:val="18"/>
                <w:szCs w:val="18"/>
              </w:rPr>
              <w:t xml:space="preserve"> bulb syringe for neonatal suctioning, </w:t>
            </w:r>
            <w:proofErr w:type="spellStart"/>
            <w:r w:rsidRPr="00A9301D">
              <w:rPr>
                <w:rFonts w:cstheme="minorHAnsi"/>
                <w:sz w:val="18"/>
                <w:szCs w:val="18"/>
              </w:rPr>
              <w:t>ambu</w:t>
            </w:r>
            <w:proofErr w:type="spellEnd"/>
            <w:r w:rsidRPr="00A9301D">
              <w:rPr>
                <w:rFonts w:cstheme="minorHAnsi"/>
                <w:sz w:val="18"/>
                <w:szCs w:val="18"/>
              </w:rPr>
              <w:t>-bag for neonatal resuscitation, and handwashing and drinking water stations</w:t>
            </w:r>
            <w:r>
              <w:rPr>
                <w:rFonts w:cstheme="minorHAnsi"/>
                <w:sz w:val="18"/>
                <w:szCs w:val="18"/>
              </w:rPr>
              <w:t xml:space="preserve"> at each facility;</w:t>
            </w:r>
            <w:r w:rsidRPr="00A9301D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 xml:space="preserve">several items offered to mothers at ANC visits to incentivise attendance at maternal health services (free hygiene kits, </w:t>
            </w:r>
            <w:r w:rsidRPr="00A9301D">
              <w:rPr>
                <w:rFonts w:cstheme="minorHAnsi"/>
                <w:sz w:val="18"/>
                <w:szCs w:val="18"/>
              </w:rPr>
              <w:t xml:space="preserve">water </w:t>
            </w:r>
            <w:r>
              <w:rPr>
                <w:rFonts w:cstheme="minorHAnsi"/>
                <w:sz w:val="18"/>
                <w:szCs w:val="18"/>
              </w:rPr>
              <w:t xml:space="preserve">treatment solution and soap) </w:t>
            </w:r>
            <w:r w:rsidRPr="00A9301D">
              <w:rPr>
                <w:rFonts w:cstheme="minorHAnsi"/>
                <w:sz w:val="18"/>
                <w:szCs w:val="18"/>
              </w:rPr>
              <w:t xml:space="preserve">at </w:t>
            </w:r>
            <w:r>
              <w:rPr>
                <w:rFonts w:cstheme="minorHAnsi"/>
                <w:sz w:val="18"/>
                <w:szCs w:val="18"/>
              </w:rPr>
              <w:t>1</w:t>
            </w:r>
            <w:r w:rsidRPr="009E5570">
              <w:rPr>
                <w:rFonts w:cstheme="minorHAnsi"/>
                <w:sz w:val="18"/>
                <w:szCs w:val="18"/>
                <w:vertAlign w:val="superscript"/>
              </w:rPr>
              <w:t>st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Pr="00A9301D">
              <w:rPr>
                <w:rFonts w:cstheme="minorHAnsi"/>
                <w:sz w:val="18"/>
                <w:szCs w:val="18"/>
              </w:rPr>
              <w:t xml:space="preserve">and </w:t>
            </w:r>
            <w:r>
              <w:rPr>
                <w:rFonts w:cstheme="minorHAnsi"/>
                <w:sz w:val="18"/>
                <w:szCs w:val="18"/>
              </w:rPr>
              <w:t>3</w:t>
            </w:r>
            <w:r w:rsidRPr="009E5570">
              <w:rPr>
                <w:rFonts w:cstheme="minorHAnsi"/>
                <w:sz w:val="18"/>
                <w:szCs w:val="18"/>
                <w:vertAlign w:val="superscript"/>
              </w:rPr>
              <w:t>rd</w:t>
            </w:r>
            <w:r w:rsidRPr="00A9301D">
              <w:rPr>
                <w:rFonts w:cstheme="minorHAnsi"/>
                <w:sz w:val="18"/>
                <w:szCs w:val="18"/>
              </w:rPr>
              <w:t xml:space="preserve"> visits, protein-fortified flour at </w:t>
            </w:r>
            <w:r>
              <w:rPr>
                <w:rFonts w:cstheme="minorHAnsi"/>
                <w:sz w:val="18"/>
                <w:szCs w:val="18"/>
              </w:rPr>
              <w:t>2</w:t>
            </w:r>
            <w:r w:rsidRPr="009E5570">
              <w:rPr>
                <w:rFonts w:cstheme="minorHAnsi"/>
                <w:sz w:val="18"/>
                <w:szCs w:val="18"/>
                <w:vertAlign w:val="superscript"/>
              </w:rPr>
              <w:t>nd</w:t>
            </w:r>
            <w:r>
              <w:rPr>
                <w:rFonts w:cstheme="minorHAnsi"/>
                <w:sz w:val="18"/>
                <w:szCs w:val="18"/>
              </w:rPr>
              <w:t xml:space="preserve"> and 3</w:t>
            </w:r>
            <w:r w:rsidRPr="009E5570">
              <w:rPr>
                <w:rFonts w:cstheme="minorHAnsi"/>
                <w:sz w:val="18"/>
                <w:szCs w:val="18"/>
                <w:vertAlign w:val="superscript"/>
              </w:rPr>
              <w:t>rd</w:t>
            </w:r>
            <w:r>
              <w:rPr>
                <w:rFonts w:cstheme="minorHAnsi"/>
                <w:sz w:val="18"/>
                <w:szCs w:val="18"/>
              </w:rPr>
              <w:t xml:space="preserve"> ANC visits, </w:t>
            </w:r>
            <w:r w:rsidRPr="00A9301D">
              <w:rPr>
                <w:rFonts w:cstheme="minorHAnsi"/>
                <w:sz w:val="18"/>
                <w:szCs w:val="18"/>
              </w:rPr>
              <w:t xml:space="preserve">clean delivery kit at time of </w:t>
            </w:r>
            <w:r>
              <w:rPr>
                <w:rFonts w:cstheme="minorHAnsi"/>
                <w:sz w:val="18"/>
                <w:szCs w:val="18"/>
              </w:rPr>
              <w:t xml:space="preserve">health-facility delivery, free syphilis screening </w:t>
            </w:r>
            <w:r w:rsidRPr="00A9301D">
              <w:rPr>
                <w:rFonts w:cstheme="minorHAnsi"/>
                <w:sz w:val="18"/>
                <w:szCs w:val="18"/>
              </w:rPr>
              <w:t xml:space="preserve">and treatment </w:t>
            </w:r>
            <w:r>
              <w:rPr>
                <w:rFonts w:cstheme="minorHAnsi"/>
                <w:sz w:val="18"/>
                <w:szCs w:val="18"/>
              </w:rPr>
              <w:t>at 1</w:t>
            </w:r>
            <w:r w:rsidRPr="00486E15">
              <w:rPr>
                <w:rFonts w:cstheme="minorHAnsi"/>
                <w:sz w:val="18"/>
                <w:szCs w:val="18"/>
                <w:vertAlign w:val="superscript"/>
              </w:rPr>
              <w:t>st</w:t>
            </w:r>
            <w:r>
              <w:rPr>
                <w:rFonts w:cstheme="minorHAnsi"/>
                <w:sz w:val="18"/>
                <w:szCs w:val="18"/>
              </w:rPr>
              <w:t xml:space="preserve"> ANC visit); r</w:t>
            </w:r>
            <w:r w:rsidRPr="00A9301D">
              <w:rPr>
                <w:rFonts w:cstheme="minorHAnsi"/>
                <w:sz w:val="18"/>
                <w:szCs w:val="18"/>
              </w:rPr>
              <w:t xml:space="preserve">eproductive health education </w:t>
            </w:r>
            <w:r>
              <w:rPr>
                <w:rFonts w:cstheme="minorHAnsi"/>
                <w:sz w:val="18"/>
                <w:szCs w:val="18"/>
              </w:rPr>
              <w:t xml:space="preserve">for women by </w:t>
            </w:r>
            <w:r w:rsidRPr="00A9301D">
              <w:rPr>
                <w:rFonts w:cstheme="minorHAnsi"/>
                <w:sz w:val="18"/>
                <w:szCs w:val="18"/>
              </w:rPr>
              <w:t xml:space="preserve">local providers. </w:t>
            </w:r>
          </w:p>
        </w:tc>
        <w:tc>
          <w:tcPr>
            <w:tcW w:w="3544" w:type="dxa"/>
          </w:tcPr>
          <w:p w14:paraId="34183E3D" w14:textId="77777777" w:rsidR="002D50CC" w:rsidRDefault="002D50CC" w:rsidP="006C65E4">
            <w:pPr>
              <w:pStyle w:val="ListParagraph"/>
              <w:numPr>
                <w:ilvl w:val="0"/>
                <w:numId w:val="3"/>
              </w:numPr>
              <w:ind w:left="173" w:hanging="173"/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Increased maternal use of maternal health services</w:t>
            </w:r>
          </w:p>
          <w:p w14:paraId="211866C8" w14:textId="77777777" w:rsidR="002D50CC" w:rsidRDefault="002D50CC" w:rsidP="006C65E4">
            <w:pPr>
              <w:pStyle w:val="ListParagraph"/>
              <w:numPr>
                <w:ilvl w:val="0"/>
                <w:numId w:val="3"/>
              </w:numPr>
              <w:ind w:left="173" w:hanging="173"/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Increased maternal access to soap through </w:t>
            </w:r>
            <w:proofErr w:type="spellStart"/>
            <w:r>
              <w:rPr>
                <w:rFonts w:cstheme="minorHAnsi"/>
                <w:sz w:val="18"/>
                <w:szCs w:val="18"/>
              </w:rPr>
              <w:t>programme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distribution, leading to increased </w:t>
            </w:r>
            <w:r w:rsidRPr="00D77194">
              <w:rPr>
                <w:rFonts w:cstheme="minorHAnsi"/>
                <w:sz w:val="18"/>
                <w:szCs w:val="18"/>
              </w:rPr>
              <w:t>maternal handwashing with soap</w:t>
            </w:r>
          </w:p>
          <w:p w14:paraId="402BB81C" w14:textId="77777777" w:rsidR="002D50CC" w:rsidRPr="00D77194" w:rsidRDefault="002D50CC" w:rsidP="006C65E4">
            <w:pPr>
              <w:pStyle w:val="ListParagraph"/>
              <w:numPr>
                <w:ilvl w:val="0"/>
                <w:numId w:val="3"/>
              </w:numPr>
              <w:ind w:left="173" w:hanging="173"/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Increased maternal knowledge of the importance of handwashing with soap for newborn health, leading to increased maternal handwashing with soap</w:t>
            </w:r>
          </w:p>
        </w:tc>
        <w:tc>
          <w:tcPr>
            <w:tcW w:w="284" w:type="dxa"/>
          </w:tcPr>
          <w:p w14:paraId="6842DF83" w14:textId="77777777" w:rsidR="002D50CC" w:rsidRPr="00AA4040" w:rsidRDefault="002D50CC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</w:tcPr>
          <w:p w14:paraId="6885A085" w14:textId="77777777" w:rsidR="002D50CC" w:rsidRPr="00AA4040" w:rsidRDefault="002D50CC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696BF8CA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6E343B7E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64DB3001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47CD9178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34529325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5EE3B128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601026A4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66A75CFC" w14:textId="77777777" w:rsidR="002D50CC" w:rsidRPr="00AA4040" w:rsidRDefault="002D50CC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</w:tcPr>
          <w:p w14:paraId="3DA70F9B" w14:textId="77777777" w:rsidR="002D50CC" w:rsidRPr="00AA4040" w:rsidRDefault="002D50CC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</w:tcPr>
          <w:p w14:paraId="4D0E81E7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409A5788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7C1CC35C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2D50CC" w:rsidRPr="00AA4040" w14:paraId="68181409" w14:textId="77777777" w:rsidTr="006C65E4">
        <w:tc>
          <w:tcPr>
            <w:tcW w:w="1129" w:type="dxa"/>
          </w:tcPr>
          <w:p w14:paraId="19560B0B" w14:textId="77777777" w:rsidR="002D50CC" w:rsidRDefault="002D50CC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fldChar w:fldCharType="begin"/>
            </w:r>
            <w:r>
              <w:rPr>
                <w:rFonts w:cstheme="minorHAnsi"/>
                <w:color w:val="000000"/>
                <w:sz w:val="18"/>
                <w:szCs w:val="18"/>
              </w:rPr>
              <w:instrText xml:space="preserve"> ADDIN EN.CITE &lt;EndNote&gt;&lt;Cite&gt;&lt;Author&gt;Gomes&lt;/Author&gt;&lt;Year&gt;2015&lt;/Year&gt;&lt;RecNum&gt;316&lt;/RecNum&gt;&lt;DisplayText&gt;[53]&lt;/DisplayText&gt;&lt;record&gt;&lt;rec-number&gt;316&lt;/rec-number&gt;&lt;foreign-keys&gt;&lt;key app="EN" db-id="zwvvxxsppdxvpmetd95ppdw1wez5r95ae50w" timestamp="1490943889"&gt;316&lt;/key&gt;&lt;/foreign-keys&gt;&lt;ref-type name="Journal Article"&gt;17&lt;/ref-type&gt;&lt;contributors&gt;&lt;authors&gt;&lt;author&gt;Gomes, A. L. M.&lt;/author&gt;&lt;author&gt;da Rocha, C. R.&lt;/author&gt;&lt;author&gt;Henrique, D. D.&lt;/author&gt;&lt;author&gt;Santos, M. A.&lt;/author&gt;&lt;author&gt;da Silva, L. R.&lt;/author&gt;&lt;/authors&gt;&lt;/contributors&gt;&lt;titles&gt;&lt;title&gt;Family knowledge on newborn care&lt;/title&gt;&lt;secondary-title&gt;Revista Da Rede De Enfermagem Do Nordeste&lt;/secondary-title&gt;&lt;/titles&gt;&lt;periodical&gt;&lt;full-title&gt;Revista Da Rede De Enfermagem Do Nordeste&lt;/full-title&gt;&lt;/periodical&gt;&lt;pages&gt;258-265&lt;/pages&gt;&lt;volume&gt;16&lt;/volume&gt;&lt;number&gt;2&lt;/number&gt;&lt;dates&gt;&lt;year&gt;2015&lt;/year&gt;&lt;pub-dates&gt;&lt;date&gt;Mar-Apr&lt;/date&gt;&lt;/pub-dates&gt;&lt;/dates&gt;&lt;isbn&gt;2175-6783&lt;/isbn&gt;&lt;accession-num&gt;WOS:000388350600016&lt;/accession-num&gt;&lt;urls&gt;&lt;related-urls&gt;&lt;url&gt;&amp;lt;Go to ISI&amp;gt;://WOS:000388350600016&lt;/url&gt;&lt;/related-urls&gt;&lt;/urls&gt;&lt;electronic-resource-num&gt;10.15253/2175-6783.2015000200016&lt;/electronic-resource-num&gt;&lt;/record&gt;&lt;/Cite&gt;&lt;/EndNote&gt;</w:instrTex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color w:val="000000"/>
                <w:sz w:val="18"/>
                <w:szCs w:val="18"/>
              </w:rPr>
              <w:t>[53]</w: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end"/>
            </w:r>
            <w:r w:rsidRPr="00AA4040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  <w:p w14:paraId="14F26F8D" w14:textId="77777777" w:rsidR="002D50CC" w:rsidRPr="00560021" w:rsidRDefault="002D50CC" w:rsidP="006C65E4">
            <w:pPr>
              <w:jc w:val="both"/>
              <w:rPr>
                <w:rFonts w:cstheme="minorHAnsi"/>
                <w:i/>
                <w:sz w:val="18"/>
                <w:szCs w:val="18"/>
              </w:rPr>
            </w:pPr>
            <w:r w:rsidRPr="00560021">
              <w:rPr>
                <w:rFonts w:cstheme="minorHAnsi"/>
                <w:i/>
                <w:color w:val="000000"/>
                <w:sz w:val="18"/>
                <w:szCs w:val="18"/>
              </w:rPr>
              <w:t>Brazil</w:t>
            </w:r>
          </w:p>
        </w:tc>
        <w:tc>
          <w:tcPr>
            <w:tcW w:w="5953" w:type="dxa"/>
          </w:tcPr>
          <w:p w14:paraId="33AE43CC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560021">
              <w:rPr>
                <w:rFonts w:cstheme="minorHAnsi"/>
                <w:b/>
                <w:sz w:val="18"/>
                <w:szCs w:val="18"/>
              </w:rPr>
              <w:t xml:space="preserve">To improve families’ knowledge of </w:t>
            </w:r>
            <w:proofErr w:type="spellStart"/>
            <w:r w:rsidRPr="00560021">
              <w:rPr>
                <w:rFonts w:cstheme="minorHAnsi"/>
                <w:b/>
                <w:sz w:val="18"/>
                <w:szCs w:val="18"/>
              </w:rPr>
              <w:t>newborn</w:t>
            </w:r>
            <w:proofErr w:type="spellEnd"/>
            <w:r w:rsidRPr="00560021">
              <w:rPr>
                <w:rFonts w:cstheme="minorHAnsi"/>
                <w:b/>
                <w:sz w:val="18"/>
                <w:szCs w:val="18"/>
              </w:rPr>
              <w:t xml:space="preserve"> care. </w:t>
            </w:r>
            <w:r>
              <w:rPr>
                <w:rFonts w:cstheme="minorHAnsi"/>
                <w:sz w:val="18"/>
                <w:szCs w:val="18"/>
              </w:rPr>
              <w:t xml:space="preserve">Primary health-centre-based. </w:t>
            </w:r>
            <w:r w:rsidRPr="00AA4040">
              <w:rPr>
                <w:rFonts w:cstheme="minorHAnsi"/>
                <w:sz w:val="18"/>
                <w:szCs w:val="18"/>
              </w:rPr>
              <w:t>Educational package for mother-infant-family host group. Activit</w:t>
            </w:r>
            <w:r>
              <w:rPr>
                <w:rFonts w:cstheme="minorHAnsi"/>
                <w:sz w:val="18"/>
                <w:szCs w:val="18"/>
              </w:rPr>
              <w:t xml:space="preserve">ies performed by a nurse once/week, </w:t>
            </w:r>
            <w:r w:rsidRPr="00AA4040">
              <w:rPr>
                <w:rFonts w:cstheme="minorHAnsi"/>
                <w:sz w:val="18"/>
                <w:szCs w:val="18"/>
              </w:rPr>
              <w:t>40 minutes (six meetings total). Dialogical educational model, giving family opportunity to exchange experiences and clarify d</w:t>
            </w:r>
            <w:r>
              <w:rPr>
                <w:rFonts w:cstheme="minorHAnsi"/>
                <w:sz w:val="18"/>
                <w:szCs w:val="18"/>
              </w:rPr>
              <w:t>oubts</w:t>
            </w:r>
            <w:r w:rsidRPr="00AA4040">
              <w:rPr>
                <w:rFonts w:cstheme="minorHAnsi"/>
                <w:sz w:val="18"/>
                <w:szCs w:val="18"/>
              </w:rPr>
              <w:t xml:space="preserve">. </w:t>
            </w:r>
            <w:r>
              <w:rPr>
                <w:rFonts w:cstheme="minorHAnsi"/>
                <w:sz w:val="18"/>
                <w:szCs w:val="18"/>
              </w:rPr>
              <w:t>Topics</w:t>
            </w:r>
            <w:r w:rsidRPr="00AA4040">
              <w:rPr>
                <w:rFonts w:cstheme="minorHAnsi"/>
                <w:sz w:val="18"/>
                <w:szCs w:val="18"/>
              </w:rPr>
              <w:t>: oral and personal hygiene, cord care, cramping, sun bathing, breastfe</w:t>
            </w:r>
            <w:r>
              <w:rPr>
                <w:rFonts w:cstheme="minorHAnsi"/>
                <w:sz w:val="18"/>
                <w:szCs w:val="18"/>
              </w:rPr>
              <w:t xml:space="preserve">eding, children’s health </w:t>
            </w:r>
            <w:r w:rsidRPr="00AA4040">
              <w:rPr>
                <w:rFonts w:cstheme="minorHAnsi"/>
                <w:sz w:val="18"/>
                <w:szCs w:val="18"/>
              </w:rPr>
              <w:t>booklet, physiological eliminations</w:t>
            </w:r>
          </w:p>
        </w:tc>
        <w:tc>
          <w:tcPr>
            <w:tcW w:w="3544" w:type="dxa"/>
          </w:tcPr>
          <w:p w14:paraId="3F6BBF34" w14:textId="77777777" w:rsidR="002D50CC" w:rsidRPr="00AA4040" w:rsidRDefault="002D50CC" w:rsidP="006C65E4">
            <w:pPr>
              <w:pStyle w:val="ListParagraph"/>
              <w:numPr>
                <w:ilvl w:val="0"/>
                <w:numId w:val="3"/>
              </w:numPr>
              <w:ind w:left="173" w:hanging="173"/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sz w:val="18"/>
                <w:szCs w:val="18"/>
              </w:rPr>
              <w:t>Caregiver knowledge of personal hygiene and cord care</w:t>
            </w:r>
          </w:p>
          <w:p w14:paraId="2392FC6B" w14:textId="77777777" w:rsidR="002D50CC" w:rsidRPr="00AA4040" w:rsidRDefault="002D50CC" w:rsidP="006C65E4">
            <w:pPr>
              <w:pStyle w:val="ListParagraph"/>
              <w:numPr>
                <w:ilvl w:val="0"/>
                <w:numId w:val="3"/>
              </w:numPr>
              <w:ind w:left="173" w:hanging="173"/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sz w:val="18"/>
                <w:szCs w:val="18"/>
              </w:rPr>
              <w:t>Caregiver confidence in carrying out clean cord care</w:t>
            </w:r>
          </w:p>
          <w:p w14:paraId="58EA5622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30F73836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4" w:type="dxa"/>
          </w:tcPr>
          <w:p w14:paraId="17342BA3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477AD2A6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4DEFFA41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0A606230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2EA3855C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523FDD8F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77238732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2906779C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78276B9E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1B588556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2DFFEE50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4E664422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4450BAB9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2D50CC" w:rsidRPr="00AA4040" w14:paraId="3400DE88" w14:textId="77777777" w:rsidTr="006C65E4">
        <w:tc>
          <w:tcPr>
            <w:tcW w:w="1129" w:type="dxa"/>
            <w:vAlign w:val="bottom"/>
          </w:tcPr>
          <w:p w14:paraId="7EC58C62" w14:textId="77777777" w:rsidR="002D50CC" w:rsidRDefault="002D50CC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fldChar w:fldCharType="begin"/>
            </w:r>
            <w:r>
              <w:rPr>
                <w:rFonts w:cstheme="minorHAnsi"/>
                <w:color w:val="000000"/>
                <w:sz w:val="18"/>
                <w:szCs w:val="18"/>
              </w:rPr>
              <w:instrText xml:space="preserve"> ADDIN EN.CITE &lt;EndNote&gt;&lt;Cite&gt;&lt;Author&gt;Goodburn&lt;/Author&gt;&lt;Year&gt;2000&lt;/Year&gt;&lt;RecNum&gt;2&lt;/RecNum&gt;&lt;DisplayText&gt;[54]&lt;/DisplayText&gt;&lt;record&gt;&lt;rec-number&gt;2&lt;/rec-number&gt;&lt;foreign-keys&gt;&lt;key app="EN" db-id="zwvvxxsppdxvpmetd95ppdw1wez5r95ae50w" timestamp="1490943888"&gt;2&lt;/key&gt;&lt;/foreign-keys&gt;&lt;ref-type name="Journal Article"&gt;17&lt;/ref-type&gt;&lt;contributors&gt;&lt;authors&gt;&lt;author&gt;Goodburn, E. A.&lt;/author&gt;&lt;author&gt;Chowdhury, M.&lt;/author&gt;&lt;author&gt;Gazi, R.&lt;/author&gt;&lt;author&gt;Marshall, T.&lt;/author&gt;&lt;author&gt;Graham, W.&lt;/author&gt;&lt;/authors&gt;&lt;/contributors&gt;&lt;auth-address&gt;Goodburn, E A. Centre for Sexual and Reproductive Health, John Snow Inc., London, UK.&lt;/auth-address&gt;&lt;titles&gt;&lt;title&gt;Training traditional birth attendants in clean delivery does not prevent postpartum infection&lt;/title&gt;&lt;secondary-title&gt;Health Policy &amp;amp; Planning&lt;/secondary-title&gt;&lt;/titles&gt;&lt;periodical&gt;&lt;full-title&gt;Health Policy &amp;amp; Planning&lt;/full-title&gt;&lt;/periodical&gt;&lt;pages&gt;394-9&lt;/pages&gt;&lt;volume&gt;15&lt;/volume&gt;&lt;number&gt;4&lt;/number&gt;&lt;dates&gt;&lt;year&gt;2000&lt;/year&gt;&lt;/dates&gt;&lt;accession-num&gt;11124242&lt;/accession-num&gt;&lt;work-type&gt;Comparative Study&lt;/work-type&gt;&lt;urls&gt;&lt;related-urls&gt;&lt;url&gt;http://ovidsp.ovid.com/ovidweb.cgi?T=JS&amp;amp;CSC=Y&amp;amp;NEWS=N&amp;amp;PAGE=fulltext&amp;amp;D=med4&amp;amp;AN=11124242&lt;/url&gt;&lt;url&gt;http://lshtmsfx.hosted.exlibrisgroup.com/lshtm?sid=OVID:medline&amp;amp;id=pmid:11124242&amp;amp;id=doi:&amp;amp;issn=0268-1080&amp;amp;isbn=&amp;amp;volume=15&amp;amp;issue=4&amp;amp;spage=394&amp;amp;pages=394-9&amp;amp;date=2000&amp;amp;title=Health+Policy+%26+Planning&amp;amp;atitle=Training+traditional+birth+attendants+in+clean+delivery+does+not+prevent+postpartum+infection.&amp;amp;aulast=Goodburn&amp;amp;pid=%3Cauthor%3EGoodburn+EA%3BChowdhury+M%3BGazi+R%3BMarshall+T%3BGraham+W%3C%2Fauthor%3E%3CAN%3E11124242%3C%2FAN%3E%3CDT%3EComparative+Study%3C%2FDT%3E&lt;/url&gt;&lt;/related-urls&gt;&lt;/urls&gt;&lt;remote-database-name&gt;MEDLINE&lt;/remote-database-name&gt;&lt;remote-database-provider&gt;Ovid Technologies&lt;/remote-database-provider&gt;&lt;/record&gt;&lt;/Cite&gt;&lt;/EndNote&gt;</w:instrTex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color w:val="000000"/>
                <w:sz w:val="18"/>
                <w:szCs w:val="18"/>
              </w:rPr>
              <w:t>[54]</w: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end"/>
            </w:r>
          </w:p>
          <w:p w14:paraId="7BA79A1D" w14:textId="77777777" w:rsidR="002D50CC" w:rsidRPr="00051BA1" w:rsidRDefault="002D50CC" w:rsidP="006C65E4">
            <w:pPr>
              <w:jc w:val="both"/>
              <w:rPr>
                <w:rFonts w:cstheme="minorHAnsi"/>
                <w:i/>
                <w:sz w:val="18"/>
                <w:szCs w:val="18"/>
              </w:rPr>
            </w:pPr>
            <w:r w:rsidRPr="00051BA1">
              <w:rPr>
                <w:rFonts w:cstheme="minorHAnsi"/>
                <w:i/>
                <w:color w:val="000000"/>
                <w:sz w:val="18"/>
                <w:szCs w:val="18"/>
              </w:rPr>
              <w:t>Bangladesh</w:t>
            </w:r>
          </w:p>
        </w:tc>
        <w:tc>
          <w:tcPr>
            <w:tcW w:w="5953" w:type="dxa"/>
          </w:tcPr>
          <w:p w14:paraId="67D036F4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051BA1">
              <w:rPr>
                <w:rFonts w:cstheme="minorHAnsi"/>
                <w:b/>
                <w:sz w:val="18"/>
                <w:szCs w:val="18"/>
              </w:rPr>
              <w:t xml:space="preserve">To reduce </w:t>
            </w:r>
            <w:r>
              <w:rPr>
                <w:rFonts w:cstheme="minorHAnsi"/>
                <w:b/>
                <w:sz w:val="18"/>
                <w:szCs w:val="18"/>
              </w:rPr>
              <w:t xml:space="preserve">maternal </w:t>
            </w:r>
            <w:r w:rsidRPr="00051BA1">
              <w:rPr>
                <w:rFonts w:cstheme="minorHAnsi"/>
                <w:b/>
                <w:sz w:val="18"/>
                <w:szCs w:val="18"/>
              </w:rPr>
              <w:t xml:space="preserve">postpartum infection. </w:t>
            </w:r>
            <w:r w:rsidRPr="00091315">
              <w:rPr>
                <w:rFonts w:cstheme="minorHAnsi"/>
                <w:sz w:val="18"/>
                <w:szCs w:val="18"/>
              </w:rPr>
              <w:t>Community-based.</w:t>
            </w:r>
            <w:r>
              <w:rPr>
                <w:rFonts w:cstheme="minorHAnsi"/>
                <w:b/>
                <w:sz w:val="18"/>
                <w:szCs w:val="18"/>
              </w:rPr>
              <w:t xml:space="preserve"> T</w:t>
            </w:r>
            <w:r>
              <w:rPr>
                <w:rFonts w:cstheme="minorHAnsi"/>
                <w:sz w:val="18"/>
                <w:szCs w:val="18"/>
              </w:rPr>
              <w:t>BA training in the 'three cleans' (handwashing with soap (H</w:t>
            </w:r>
            <w:r w:rsidRPr="00AA4040">
              <w:rPr>
                <w:rFonts w:cstheme="minorHAnsi"/>
                <w:sz w:val="18"/>
                <w:szCs w:val="18"/>
              </w:rPr>
              <w:t>WWS</w:t>
            </w:r>
            <w:r>
              <w:rPr>
                <w:rFonts w:cstheme="minorHAnsi"/>
                <w:sz w:val="18"/>
                <w:szCs w:val="18"/>
              </w:rPr>
              <w:t>)</w:t>
            </w:r>
            <w:r w:rsidRPr="00AA4040">
              <w:rPr>
                <w:rFonts w:cstheme="minorHAnsi"/>
                <w:sz w:val="18"/>
                <w:szCs w:val="18"/>
              </w:rPr>
              <w:t>, clean cord care, clean surface)</w:t>
            </w:r>
          </w:p>
        </w:tc>
        <w:tc>
          <w:tcPr>
            <w:tcW w:w="3544" w:type="dxa"/>
          </w:tcPr>
          <w:p w14:paraId="39D9288D" w14:textId="77777777" w:rsidR="002D50CC" w:rsidRPr="00051BA1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051BA1">
              <w:rPr>
                <w:rFonts w:cstheme="minorHAnsi"/>
                <w:sz w:val="18"/>
                <w:szCs w:val="18"/>
              </w:rPr>
              <w:t>TBA knowledge of good practice and handwashing technique</w:t>
            </w:r>
          </w:p>
        </w:tc>
        <w:tc>
          <w:tcPr>
            <w:tcW w:w="284" w:type="dxa"/>
          </w:tcPr>
          <w:p w14:paraId="5AF57101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14FD0DA8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4B0194C9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4" w:type="dxa"/>
          </w:tcPr>
          <w:p w14:paraId="16B5CA0C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5714FED5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5B810E5D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0110EF97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01C41341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5A235C36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1995606B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12A0971B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35D19D0F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45830F68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4FF2E325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2D50CC" w:rsidRPr="00AA4040" w14:paraId="42440524" w14:textId="77777777" w:rsidTr="006C65E4">
        <w:tc>
          <w:tcPr>
            <w:tcW w:w="1129" w:type="dxa"/>
          </w:tcPr>
          <w:p w14:paraId="2065C3F3" w14:textId="77777777" w:rsidR="002D50CC" w:rsidRDefault="002D50CC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fldChar w:fldCharType="begin"/>
            </w:r>
            <w:r>
              <w:rPr>
                <w:rFonts w:cstheme="minorHAnsi"/>
                <w:color w:val="000000"/>
                <w:sz w:val="18"/>
                <w:szCs w:val="18"/>
              </w:rPr>
              <w:instrText xml:space="preserve"> ADDIN EN.CITE &lt;EndNote&gt;&lt;Cite&gt;&lt;Author&gt;Iyengar&lt;/Author&gt;&lt;Year&gt;2014&lt;/Year&gt;&lt;RecNum&gt;286&lt;/RecNum&gt;&lt;DisplayText&gt;[55]&lt;/DisplayText&gt;&lt;record&gt;&lt;rec-number&gt;286&lt;/rec-number&gt;&lt;foreign-keys&gt;&lt;key app="EN" db-id="zwvvxxsppdxvpmetd95ppdw1wez5r95ae50w" timestamp="1490943889"&gt;286&lt;/key&gt;&lt;/foreign-keys&gt;&lt;ref-type name="Journal Article"&gt;17&lt;/ref-type&gt;&lt;contributors&gt;&lt;authors&gt;&lt;author&gt;Iyengar, K.&lt;/author&gt;&lt;author&gt;Jain, M.&lt;/author&gt;&lt;author&gt;Thomas, S.&lt;/author&gt;&lt;author&gt;Dashora, K.&lt;/author&gt;&lt;author&gt;Liu, W.&lt;/author&gt;&lt;author&gt;Saini, P.&lt;/author&gt;&lt;author&gt;Dattatreya, R.&lt;/author&gt;&lt;author&gt;Parker, I.&lt;/author&gt;&lt;author&gt;Iyengar, S.&lt;/author&gt;&lt;/authors&gt;&lt;/contributors&gt;&lt;titles&gt;&lt;title&gt;Adherence to evidence based care practices for childbirth before and after a quality improvement intervention in health facilities of Rajasthan, India&lt;/title&gt;&lt;secondary-title&gt;Bmc Pregnancy and Childbirth&lt;/secondary-title&gt;&lt;/titles&gt;&lt;periodical&gt;&lt;full-title&gt;BMC Pregnancy and Childbirth&lt;/full-title&gt;&lt;/periodical&gt;&lt;volume&gt;14&lt;/volume&gt;&lt;dates&gt;&lt;year&gt;2014&lt;/year&gt;&lt;pub-dates&gt;&lt;date&gt;Aug&lt;/date&gt;&lt;/pub-dates&gt;&lt;/dates&gt;&lt;isbn&gt;1471-2393&lt;/isbn&gt;&lt;accession-num&gt;WOS:000340970300001&lt;/accession-num&gt;&lt;urls&gt;&lt;related-urls&gt;&lt;url&gt;&amp;lt;Go to ISI&amp;gt;://WOS:000340970300001&lt;/url&gt;&lt;url&gt;http://download.springer.com/static/pdf/696/art%253A10.1186%252F1471-2393-14-270.pdf?originUrl=http%3A%2F%2Fbmcpregnancychildbirth.biomedcentral.com%2Farticle%2F10.1186%2F1471-2393-14-270&amp;amp;token2=exp=1490965809~acl=%2Fstatic%2Fpdf%2F696%2Fart%25253A10.1186%25252F1471-2393-14-270.pdf*~hmac=b9dd2a3873549e55a18adcc5e2dd765b34b47d6aa4521c9daf5ea3f64093d1e0&lt;/url&gt;&lt;/related-urls&gt;&lt;/urls&gt;&lt;custom7&gt;270&lt;/custom7&gt;&lt;electronic-resource-num&gt;10.1186/1471-2393-14-270&lt;/electronic-resource-num&gt;&lt;/record&gt;&lt;/Cite&gt;&lt;/EndNote&gt;</w:instrTex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color w:val="000000"/>
                <w:sz w:val="18"/>
                <w:szCs w:val="18"/>
              </w:rPr>
              <w:t>[55]</w: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end"/>
            </w:r>
            <w:r w:rsidRPr="00AA4040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  <w:p w14:paraId="7B1B121F" w14:textId="77777777" w:rsidR="002D50CC" w:rsidRPr="0007017F" w:rsidRDefault="002D50CC" w:rsidP="006C65E4">
            <w:pPr>
              <w:jc w:val="both"/>
              <w:rPr>
                <w:rFonts w:cstheme="minorHAnsi"/>
                <w:i/>
                <w:color w:val="000000"/>
                <w:sz w:val="18"/>
                <w:szCs w:val="18"/>
              </w:rPr>
            </w:pPr>
            <w:r w:rsidRPr="0007017F">
              <w:rPr>
                <w:rFonts w:cstheme="minorHAnsi"/>
                <w:i/>
                <w:color w:val="000000"/>
                <w:sz w:val="18"/>
                <w:szCs w:val="18"/>
              </w:rPr>
              <w:t>India</w:t>
            </w:r>
          </w:p>
        </w:tc>
        <w:tc>
          <w:tcPr>
            <w:tcW w:w="5953" w:type="dxa"/>
            <w:vAlign w:val="bottom"/>
          </w:tcPr>
          <w:p w14:paraId="58932F17" w14:textId="77777777" w:rsidR="002D50CC" w:rsidRPr="00AA4040" w:rsidRDefault="002D50CC" w:rsidP="006C65E4">
            <w:pPr>
              <w:pStyle w:val="NormalWeb"/>
              <w:spacing w:before="0" w:beforeAutospacing="0" w:after="0" w:afterAutospacing="0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9E378B"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  <w:t>To improve quality of childbirth services in high caseload public health facilities.</w:t>
            </w:r>
            <w:r w:rsidRPr="00AA404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Primary/secondary-health-facility-based.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1. Health staff training (s</w:t>
            </w:r>
            <w:r w:rsidRPr="00AA4040">
              <w:rPr>
                <w:rFonts w:asciiTheme="minorHAnsi" w:hAnsiTheme="minorHAnsi" w:cstheme="minorHAnsi"/>
                <w:sz w:val="18"/>
                <w:szCs w:val="18"/>
              </w:rPr>
              <w:t xml:space="preserve">enior doctors and district managers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on role</w:t>
            </w:r>
            <w:r w:rsidRPr="00AA4040">
              <w:rPr>
                <w:rFonts w:asciiTheme="minorHAnsi" w:hAnsiTheme="minorHAnsi" w:cstheme="minorHAnsi"/>
                <w:sz w:val="18"/>
                <w:szCs w:val="18"/>
              </w:rPr>
              <w:t xml:space="preserve"> of evidence-based care,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barriers, planning for improved</w:t>
            </w:r>
            <w:r w:rsidRPr="00AA4040">
              <w:rPr>
                <w:rFonts w:asciiTheme="minorHAnsi" w:hAnsiTheme="minorHAnsi" w:cstheme="minorHAnsi"/>
                <w:sz w:val="18"/>
                <w:szCs w:val="18"/>
              </w:rPr>
              <w:t xml:space="preserve"> quality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; s</w:t>
            </w:r>
            <w:r w:rsidRPr="00AA4040">
              <w:rPr>
                <w:rFonts w:asciiTheme="minorHAnsi" w:hAnsiTheme="minorHAnsi" w:cstheme="minorHAnsi"/>
                <w:sz w:val="18"/>
                <w:szCs w:val="18"/>
              </w:rPr>
              <w:t>enior nur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se-midwives/nurse-midwives </w:t>
            </w:r>
            <w:r w:rsidRPr="00AA4040">
              <w:rPr>
                <w:rFonts w:asciiTheme="minorHAnsi" w:hAnsiTheme="minorHAnsi" w:cstheme="minorHAnsi"/>
                <w:sz w:val="18"/>
                <w:szCs w:val="18"/>
              </w:rPr>
              <w:t>on skilled birth attendance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); 2. R</w:t>
            </w:r>
            <w:r w:rsidRPr="00AA4040">
              <w:rPr>
                <w:rFonts w:asciiTheme="minorHAnsi" w:hAnsiTheme="minorHAnsi" w:cstheme="minorHAnsi"/>
                <w:sz w:val="18"/>
                <w:szCs w:val="18"/>
              </w:rPr>
              <w:t xml:space="preserve">egular facility assessment, feedback,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training, action cycle (score the facility, feed shortcomings </w:t>
            </w:r>
            <w:r w:rsidRPr="00AA4040">
              <w:rPr>
                <w:rFonts w:asciiTheme="minorHAnsi" w:hAnsiTheme="minorHAnsi" w:cstheme="minorHAnsi"/>
                <w:sz w:val="18"/>
                <w:szCs w:val="18"/>
              </w:rPr>
              <w:t>to clinical a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nd managerial staff, discuss ways to overcome them, share </w:t>
            </w:r>
            <w:r w:rsidRPr="00AA4040">
              <w:rPr>
                <w:rFonts w:asciiTheme="minorHAnsi" w:hAnsiTheme="minorHAnsi" w:cstheme="minorHAnsi"/>
                <w:sz w:val="18"/>
                <w:szCs w:val="18"/>
              </w:rPr>
              <w:t>report cards with block and district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health officials, discuss in district/state review meetings, s</w:t>
            </w:r>
            <w:r w:rsidRPr="00AA4040">
              <w:rPr>
                <w:rFonts w:asciiTheme="minorHAnsi" w:hAnsiTheme="minorHAnsi" w:cstheme="minorHAnsi"/>
                <w:sz w:val="18"/>
                <w:szCs w:val="18"/>
              </w:rPr>
              <w:t>pot o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rientation–training, address</w:t>
            </w:r>
            <w:r w:rsidRPr="00AA4040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gaps in equipment and supplies</w:t>
            </w:r>
            <w:r w:rsidRPr="00AA4040">
              <w:rPr>
                <w:rFonts w:asciiTheme="minorHAnsi" w:hAnsiTheme="minorHAnsi" w:cstheme="minorHAnsi"/>
                <w:sz w:val="18"/>
                <w:szCs w:val="18"/>
              </w:rPr>
              <w:t xml:space="preserve">. </w:t>
            </w:r>
          </w:p>
        </w:tc>
        <w:tc>
          <w:tcPr>
            <w:tcW w:w="3544" w:type="dxa"/>
          </w:tcPr>
          <w:p w14:paraId="21825AB3" w14:textId="77777777" w:rsidR="002D50CC" w:rsidRDefault="002D50CC" w:rsidP="006C65E4">
            <w:pPr>
              <w:pStyle w:val="NormalWeb"/>
              <w:numPr>
                <w:ilvl w:val="0"/>
                <w:numId w:val="9"/>
              </w:numPr>
              <w:spacing w:before="0" w:beforeAutospacing="0" w:after="0" w:afterAutospacing="0"/>
              <w:ind w:left="169" w:hanging="142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Health care staff knowledge of </w:t>
            </w:r>
            <w:r w:rsidRPr="00AA4040">
              <w:rPr>
                <w:rFonts w:asciiTheme="minorHAnsi" w:hAnsiTheme="minorHAnsi" w:cstheme="minorHAnsi"/>
                <w:sz w:val="18"/>
                <w:szCs w:val="18"/>
              </w:rPr>
              <w:t>evidence -base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d care practices for childbirth</w:t>
            </w:r>
          </w:p>
          <w:p w14:paraId="20DE5A99" w14:textId="77777777" w:rsidR="002D50CC" w:rsidRPr="004E213A" w:rsidRDefault="002D50CC" w:rsidP="006C65E4">
            <w:pPr>
              <w:pStyle w:val="NormalWeb"/>
              <w:numPr>
                <w:ilvl w:val="0"/>
                <w:numId w:val="9"/>
              </w:numPr>
              <w:spacing w:before="0" w:beforeAutospacing="0" w:after="0" w:afterAutospacing="0"/>
              <w:ind w:left="169" w:hanging="142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4E213A">
              <w:rPr>
                <w:rFonts w:asciiTheme="minorHAnsi" w:hAnsiTheme="minorHAnsi" w:cstheme="minorHAnsi"/>
                <w:sz w:val="18"/>
                <w:szCs w:val="18"/>
              </w:rPr>
              <w:t>Health care staff motivation (through participatory approaches and continual monitoring and feedback) to adhere to these practices.</w:t>
            </w:r>
          </w:p>
          <w:p w14:paraId="0D4663B2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606B5B69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119EAA62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0EFB1FE9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4" w:type="dxa"/>
          </w:tcPr>
          <w:p w14:paraId="5303EADC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5855E31F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71F6F6FF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2A6E9391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6F1FF020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374BDC49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744E9C48" w14:textId="77777777" w:rsidR="002D50CC" w:rsidRPr="00AA4040" w:rsidRDefault="002D50CC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</w:tcPr>
          <w:p w14:paraId="06CE661A" w14:textId="77777777" w:rsidR="002D50CC" w:rsidRPr="00AA4040" w:rsidRDefault="002D50CC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</w:tcPr>
          <w:p w14:paraId="372FB54F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3C4B6494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335E432E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2D50CC" w:rsidRPr="00AA4040" w14:paraId="64E54645" w14:textId="77777777" w:rsidTr="006C65E4">
        <w:tc>
          <w:tcPr>
            <w:tcW w:w="1129" w:type="dxa"/>
          </w:tcPr>
          <w:p w14:paraId="46861037" w14:textId="77777777" w:rsidR="002D50CC" w:rsidRDefault="002D50CC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fldChar w:fldCharType="begin"/>
            </w:r>
            <w:r>
              <w:rPr>
                <w:rFonts w:cstheme="minorHAnsi"/>
                <w:color w:val="000000"/>
                <w:sz w:val="18"/>
                <w:szCs w:val="18"/>
              </w:rPr>
              <w:instrText xml:space="preserve"> ADDIN EN.CITE &lt;EndNote&gt;&lt;Cite&gt;&lt;Author&gt;Jokhio&lt;/Author&gt;&lt;Year&gt;2005&lt;/Year&gt;&lt;RecNum&gt;463&lt;/RecNum&gt;&lt;DisplayText&gt;[56]&lt;/DisplayText&gt;&lt;record&gt;&lt;rec-number&gt;463&lt;/rec-number&gt;&lt;foreign-keys&gt;&lt;key app="EN" db-id="zwvvxxsppdxvpmetd95ppdw1wez5r95ae50w" timestamp="1506956018"&gt;463&lt;/key&gt;&lt;/foreign-keys&gt;&lt;ref-type name="Journal Article"&gt;17&lt;/ref-type&gt;&lt;contributors&gt;&lt;authors&gt;&lt;author&gt;Jokhio, Abdul Hakeem&lt;/author&gt;&lt;author&gt;Winter, Heather R&lt;/author&gt;&lt;author&gt;Cheng, Kar Keung&lt;/author&gt;&lt;/authors&gt;&lt;/contributors&gt;&lt;titles&gt;&lt;title&gt;An intervention involving traditional birth attendants and perinatal and maternal mortality in Pakistan&lt;/title&gt;&lt;secondary-title&gt;New England Journal of Medicine&lt;/secondary-title&gt;&lt;/titles&gt;&lt;periodical&gt;&lt;full-title&gt;New England Journal of Medicine&lt;/full-title&gt;&lt;/periodical&gt;&lt;pages&gt;2091-2099&lt;/pages&gt;&lt;volume&gt;352&lt;/volume&gt;&lt;number&gt;20&lt;/number&gt;&lt;dates&gt;&lt;year&gt;2005&lt;/year&gt;&lt;/dates&gt;&lt;isbn&gt;0028-4793&lt;/isbn&gt;&lt;urls&gt;&lt;related-urls&gt;&lt;url&gt;http://www.nejm.org/doi/pdf/10.1056/NEJMsa042830&lt;/url&gt;&lt;/related-urls&gt;&lt;/urls&gt;&lt;/record&gt;&lt;/Cite&gt;&lt;/EndNote&gt;</w:instrTex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color w:val="000000"/>
                <w:sz w:val="18"/>
                <w:szCs w:val="18"/>
              </w:rPr>
              <w:t>[56]</w: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end"/>
            </w:r>
          </w:p>
          <w:p w14:paraId="2028FB87" w14:textId="77777777" w:rsidR="002D50CC" w:rsidRPr="0007017F" w:rsidRDefault="002D50CC" w:rsidP="006C65E4">
            <w:pPr>
              <w:jc w:val="both"/>
              <w:rPr>
                <w:rFonts w:cstheme="minorHAnsi"/>
                <w:i/>
                <w:sz w:val="18"/>
                <w:szCs w:val="18"/>
              </w:rPr>
            </w:pPr>
            <w:r w:rsidRPr="0007017F">
              <w:rPr>
                <w:rFonts w:cstheme="minorHAnsi"/>
                <w:i/>
                <w:color w:val="000000"/>
                <w:sz w:val="18"/>
                <w:szCs w:val="18"/>
              </w:rPr>
              <w:t>Pakistan</w:t>
            </w:r>
          </w:p>
        </w:tc>
        <w:tc>
          <w:tcPr>
            <w:tcW w:w="5953" w:type="dxa"/>
          </w:tcPr>
          <w:p w14:paraId="5F4632F2" w14:textId="77777777" w:rsidR="002D50CC" w:rsidRPr="004E213A" w:rsidRDefault="002D50CC" w:rsidP="006C65E4">
            <w:pPr>
              <w:jc w:val="both"/>
              <w:rPr>
                <w:rFonts w:cstheme="minorHAnsi"/>
                <w:b/>
                <w:sz w:val="18"/>
                <w:szCs w:val="18"/>
              </w:rPr>
            </w:pPr>
            <w:r w:rsidRPr="004E213A">
              <w:rPr>
                <w:rFonts w:cstheme="minorHAnsi"/>
                <w:b/>
                <w:sz w:val="18"/>
                <w:szCs w:val="18"/>
              </w:rPr>
              <w:t xml:space="preserve">To reduce maternal and neonatal mortality. </w:t>
            </w:r>
            <w:r w:rsidRPr="00F7103E">
              <w:rPr>
                <w:rFonts w:cstheme="minorHAnsi"/>
                <w:sz w:val="18"/>
                <w:szCs w:val="18"/>
              </w:rPr>
              <w:t>Primary-health-centre and community-based.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  <w:r w:rsidRPr="004E213A">
              <w:rPr>
                <w:rFonts w:cstheme="minorHAnsi"/>
                <w:sz w:val="18"/>
                <w:szCs w:val="18"/>
              </w:rPr>
              <w:t>CDK distribution to TBAs from primary care facilities, TBA training, LHW training to support TBAs and record data</w:t>
            </w:r>
            <w:r>
              <w:rPr>
                <w:rFonts w:cstheme="minorHAnsi"/>
                <w:b/>
                <w:sz w:val="18"/>
                <w:szCs w:val="18"/>
              </w:rPr>
              <w:t xml:space="preserve">. </w:t>
            </w:r>
            <w:r w:rsidRPr="00AA4040">
              <w:rPr>
                <w:rFonts w:cstheme="minorHAnsi"/>
                <w:sz w:val="18"/>
                <w:szCs w:val="18"/>
              </w:rPr>
              <w:t xml:space="preserve">3-day training </w:t>
            </w:r>
            <w:r>
              <w:rPr>
                <w:rFonts w:cstheme="minorHAnsi"/>
                <w:sz w:val="18"/>
                <w:szCs w:val="18"/>
              </w:rPr>
              <w:t>using</w:t>
            </w:r>
            <w:r w:rsidRPr="00AA4040">
              <w:rPr>
                <w:rFonts w:cstheme="minorHAnsi"/>
                <w:sz w:val="18"/>
                <w:szCs w:val="18"/>
              </w:rPr>
              <w:t xml:space="preserve"> picture cards </w:t>
            </w:r>
            <w:r>
              <w:rPr>
                <w:rFonts w:cstheme="minorHAnsi"/>
                <w:sz w:val="18"/>
                <w:szCs w:val="18"/>
              </w:rPr>
              <w:t>with</w:t>
            </w:r>
            <w:r w:rsidRPr="00AA4040">
              <w:rPr>
                <w:rFonts w:cstheme="minorHAnsi"/>
                <w:sz w:val="18"/>
                <w:szCs w:val="18"/>
              </w:rPr>
              <w:t xml:space="preserve"> advice on antepartum, intrapartum and postpartum care: how to conduct clean delivery, use of </w:t>
            </w:r>
            <w:r>
              <w:rPr>
                <w:rFonts w:cstheme="minorHAnsi"/>
                <w:sz w:val="18"/>
                <w:szCs w:val="18"/>
              </w:rPr>
              <w:t>CDK</w:t>
            </w:r>
            <w:r w:rsidRPr="00AA4040">
              <w:rPr>
                <w:rFonts w:cstheme="minorHAnsi"/>
                <w:sz w:val="18"/>
                <w:szCs w:val="18"/>
              </w:rPr>
              <w:t xml:space="preserve">, when to refer women for emergency care and care of the </w:t>
            </w:r>
            <w:proofErr w:type="spellStart"/>
            <w:r w:rsidRPr="00AA4040">
              <w:rPr>
                <w:rFonts w:cstheme="minorHAnsi"/>
                <w:sz w:val="18"/>
                <w:szCs w:val="18"/>
              </w:rPr>
              <w:t>newborn</w:t>
            </w:r>
            <w:proofErr w:type="spellEnd"/>
            <w:r w:rsidRPr="00AA4040">
              <w:rPr>
                <w:rFonts w:cstheme="minorHAnsi"/>
                <w:sz w:val="18"/>
                <w:szCs w:val="18"/>
              </w:rPr>
              <w:t xml:space="preserve">. TBAs to visit women </w:t>
            </w:r>
            <w:r>
              <w:rPr>
                <w:rFonts w:cstheme="minorHAnsi"/>
                <w:sz w:val="18"/>
                <w:szCs w:val="18"/>
              </w:rPr>
              <w:sym w:font="Symbol" w:char="F0B3"/>
            </w:r>
            <w:r w:rsidRPr="00AA4040">
              <w:rPr>
                <w:rFonts w:cstheme="minorHAnsi"/>
                <w:sz w:val="18"/>
                <w:szCs w:val="18"/>
              </w:rPr>
              <w:t xml:space="preserve">3 times during pregnancy to check for dangerous </w:t>
            </w:r>
            <w:proofErr w:type="gramStart"/>
            <w:r w:rsidRPr="00AA4040">
              <w:rPr>
                <w:rFonts w:cstheme="minorHAnsi"/>
                <w:sz w:val="18"/>
                <w:szCs w:val="18"/>
              </w:rPr>
              <w:t>signs, and</w:t>
            </w:r>
            <w:proofErr w:type="gramEnd"/>
            <w:r w:rsidRPr="00AA4040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 xml:space="preserve">promote emergency </w:t>
            </w:r>
            <w:proofErr w:type="spellStart"/>
            <w:r>
              <w:rPr>
                <w:rFonts w:cstheme="minorHAnsi"/>
                <w:sz w:val="18"/>
                <w:szCs w:val="18"/>
              </w:rPr>
              <w:t>careseeking</w:t>
            </w:r>
            <w:proofErr w:type="spellEnd"/>
            <w:r w:rsidRPr="00AA4040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where needed</w:t>
            </w:r>
            <w:r w:rsidRPr="00AA4040">
              <w:rPr>
                <w:rFonts w:cstheme="minorHAnsi"/>
                <w:sz w:val="18"/>
                <w:szCs w:val="18"/>
              </w:rPr>
              <w:t xml:space="preserve">. </w:t>
            </w:r>
          </w:p>
        </w:tc>
        <w:tc>
          <w:tcPr>
            <w:tcW w:w="3544" w:type="dxa"/>
          </w:tcPr>
          <w:p w14:paraId="231D6401" w14:textId="77777777" w:rsidR="002D50CC" w:rsidRPr="00AA4040" w:rsidRDefault="002D50CC" w:rsidP="006C65E4">
            <w:pPr>
              <w:pStyle w:val="ListParagraph"/>
              <w:numPr>
                <w:ilvl w:val="0"/>
                <w:numId w:val="3"/>
              </w:numPr>
              <w:ind w:left="173" w:hanging="173"/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sz w:val="18"/>
                <w:szCs w:val="18"/>
              </w:rPr>
              <w:t>Birth attendant ownership of CDK</w:t>
            </w:r>
          </w:p>
          <w:p w14:paraId="39923808" w14:textId="77777777" w:rsidR="002D50CC" w:rsidRPr="00AA4040" w:rsidRDefault="002D50CC" w:rsidP="006C65E4">
            <w:pPr>
              <w:pStyle w:val="ListParagraph"/>
              <w:numPr>
                <w:ilvl w:val="0"/>
                <w:numId w:val="3"/>
              </w:numPr>
              <w:ind w:left="173" w:hanging="173"/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sz w:val="18"/>
                <w:szCs w:val="18"/>
              </w:rPr>
              <w:t xml:space="preserve">Birth attendant </w:t>
            </w:r>
            <w:r w:rsidRPr="00AA4040">
              <w:rPr>
                <w:rFonts w:cstheme="minorHAnsi"/>
                <w:color w:val="000000"/>
                <w:sz w:val="18"/>
                <w:szCs w:val="18"/>
              </w:rPr>
              <w:t>knowledge of how to conduct clean delivery.</w:t>
            </w:r>
          </w:p>
          <w:p w14:paraId="397C5131" w14:textId="77777777" w:rsidR="002D50CC" w:rsidRPr="00AA4040" w:rsidRDefault="002D50CC" w:rsidP="006C65E4">
            <w:pPr>
              <w:pStyle w:val="ListParagraph"/>
              <w:numPr>
                <w:ilvl w:val="0"/>
                <w:numId w:val="3"/>
              </w:numPr>
              <w:ind w:left="173" w:hanging="173"/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t xml:space="preserve">Improved standing of TBAs among their clients due to provision of CDKs </w:t>
            </w:r>
          </w:p>
          <w:p w14:paraId="714386CF" w14:textId="77777777" w:rsidR="002D50CC" w:rsidRPr="005C4C8A" w:rsidRDefault="002D50CC" w:rsidP="006C65E4">
            <w:pPr>
              <w:pStyle w:val="ListParagraph"/>
              <w:numPr>
                <w:ilvl w:val="0"/>
                <w:numId w:val="3"/>
              </w:numPr>
              <w:ind w:left="173" w:hanging="173"/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lastRenderedPageBreak/>
              <w:t>Increased links between TBAs and primary care facilitie</w:t>
            </w:r>
            <w:r>
              <w:rPr>
                <w:rFonts w:cstheme="minorHAnsi"/>
                <w:color w:val="000000"/>
                <w:sz w:val="18"/>
                <w:szCs w:val="18"/>
              </w:rPr>
              <w:t>s</w:t>
            </w:r>
          </w:p>
        </w:tc>
        <w:tc>
          <w:tcPr>
            <w:tcW w:w="284" w:type="dxa"/>
          </w:tcPr>
          <w:p w14:paraId="4697B460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44EFA669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38CFD453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18114740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69E72695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63C01524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5AF7FF50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770A75DA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67582B92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3C8C7826" w14:textId="77777777" w:rsidR="002D50CC" w:rsidRPr="00AA4040" w:rsidRDefault="002D50CC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</w:tcPr>
          <w:p w14:paraId="73EA2A29" w14:textId="77777777" w:rsidR="002D50CC" w:rsidRPr="00AA4040" w:rsidRDefault="002D50CC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</w:tcPr>
          <w:p w14:paraId="7960575C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000456FE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4189F769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2D50CC" w:rsidRPr="00AA4040" w14:paraId="6A975E07" w14:textId="77777777" w:rsidTr="006C65E4">
        <w:tc>
          <w:tcPr>
            <w:tcW w:w="1129" w:type="dxa"/>
          </w:tcPr>
          <w:p w14:paraId="4AC5A593" w14:textId="77777777" w:rsidR="002D50CC" w:rsidRDefault="002D50CC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fldChar w:fldCharType="begin"/>
            </w:r>
            <w:r>
              <w:rPr>
                <w:rFonts w:cstheme="minorHAnsi"/>
                <w:color w:val="000000"/>
                <w:sz w:val="18"/>
                <w:szCs w:val="18"/>
              </w:rPr>
              <w:instrText xml:space="preserve"> ADDIN EN.CITE &lt;EndNote&gt;&lt;Cite&gt;&lt;Author&gt;Khanal&lt;/Author&gt;&lt;Year&gt;2009&lt;/Year&gt;&lt;RecNum&gt;135&lt;/RecNum&gt;&lt;DisplayText&gt;[57]&lt;/DisplayText&gt;&lt;record&gt;&lt;rec-number&gt;135&lt;/rec-number&gt;&lt;foreign-keys&gt;&lt;key app="EN" db-id="zwvvxxsppdxvpmetd95ppdw1wez5r95ae50w" timestamp="1490943888"&gt;135&lt;/key&gt;&lt;/foreign-keys&gt;&lt;ref-type name="Journal Article"&gt;17&lt;/ref-type&gt;&lt;contributors&gt;&lt;authors&gt;&lt;author&gt;Khanal, S.&lt;/author&gt;&lt;author&gt;Zhang, W. D.&lt;/author&gt;&lt;author&gt;Khanal, S.&lt;/author&gt;&lt;/authors&gt;&lt;/contributors&gt;&lt;titles&gt;&lt;title&gt;The Efficacy of Community Based Intervention in Newborn Care Practices and Neonatal Illness Management in Morang District of Nepal&lt;/title&gt;&lt;secondary-title&gt;Life Science Journal-Acta Zhengzhou University Overseas Edition&lt;/secondary-title&gt;&lt;/titles&gt;&lt;periodical&gt;&lt;full-title&gt;Life Science Journal-Acta Zhengzhou University Overseas Edition&lt;/full-title&gt;&lt;/periodical&gt;&lt;pages&gt;34-40&lt;/pages&gt;&lt;volume&gt;6&lt;/volume&gt;&lt;number&gt;4&lt;/number&gt;&lt;dates&gt;&lt;year&gt;2009&lt;/year&gt;&lt;/dates&gt;&lt;isbn&gt;1097-8135&lt;/isbn&gt;&lt;accession-num&gt;WOS:000276198600006&lt;/accession-num&gt;&lt;urls&gt;&lt;related-urls&gt;&lt;url&gt;&amp;lt;Go to ISI&amp;gt;://WOS:000276198600006&lt;/url&gt;&lt;/related-urls&gt;&lt;/urls&gt;&lt;/record&gt;&lt;/Cite&gt;&lt;/EndNote&gt;</w:instrTex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color w:val="000000"/>
                <w:sz w:val="18"/>
                <w:szCs w:val="18"/>
              </w:rPr>
              <w:t>[57]</w: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end"/>
            </w:r>
          </w:p>
          <w:p w14:paraId="1B6DD072" w14:textId="77777777" w:rsidR="002D50CC" w:rsidRPr="0007017F" w:rsidRDefault="002D50CC" w:rsidP="006C65E4">
            <w:pPr>
              <w:jc w:val="both"/>
              <w:rPr>
                <w:rFonts w:cstheme="minorHAnsi"/>
                <w:i/>
                <w:sz w:val="18"/>
                <w:szCs w:val="18"/>
              </w:rPr>
            </w:pPr>
            <w:r w:rsidRPr="0007017F">
              <w:rPr>
                <w:rFonts w:cstheme="minorHAnsi"/>
                <w:i/>
                <w:color w:val="000000"/>
                <w:sz w:val="18"/>
                <w:szCs w:val="18"/>
              </w:rPr>
              <w:t>Nepal</w:t>
            </w:r>
          </w:p>
        </w:tc>
        <w:tc>
          <w:tcPr>
            <w:tcW w:w="5953" w:type="dxa"/>
          </w:tcPr>
          <w:p w14:paraId="5EE2694C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480E3F">
              <w:rPr>
                <w:rFonts w:cstheme="minorHAnsi"/>
                <w:b/>
                <w:sz w:val="18"/>
                <w:szCs w:val="18"/>
              </w:rPr>
              <w:t xml:space="preserve">To improve knowledge of birth preparedness and essential </w:t>
            </w:r>
            <w:proofErr w:type="spellStart"/>
            <w:r w:rsidRPr="00480E3F">
              <w:rPr>
                <w:rFonts w:cstheme="minorHAnsi"/>
                <w:b/>
                <w:sz w:val="18"/>
                <w:szCs w:val="18"/>
              </w:rPr>
              <w:t>newborn</w:t>
            </w:r>
            <w:proofErr w:type="spellEnd"/>
            <w:r w:rsidRPr="00480E3F">
              <w:rPr>
                <w:rFonts w:cstheme="minorHAnsi"/>
                <w:b/>
                <w:sz w:val="18"/>
                <w:szCs w:val="18"/>
              </w:rPr>
              <w:t xml:space="preserve"> care (ENC).</w:t>
            </w:r>
            <w:r>
              <w:rPr>
                <w:rFonts w:cstheme="minorHAnsi"/>
                <w:sz w:val="18"/>
                <w:szCs w:val="18"/>
              </w:rPr>
              <w:t xml:space="preserve"> Community-based. </w:t>
            </w:r>
            <w:r w:rsidRPr="00AA4040">
              <w:rPr>
                <w:rFonts w:cstheme="minorHAnsi"/>
                <w:sz w:val="18"/>
                <w:szCs w:val="18"/>
              </w:rPr>
              <w:t xml:space="preserve">Training of female community health volunteer to provide antenatal care (ANC) counselling or health education to new mothers, and identify, assess and provide basic management of sick </w:t>
            </w:r>
            <w:proofErr w:type="spellStart"/>
            <w:r w:rsidRPr="00AA4040">
              <w:rPr>
                <w:rFonts w:cstheme="minorHAnsi"/>
                <w:sz w:val="18"/>
                <w:szCs w:val="18"/>
              </w:rPr>
              <w:t>newborn</w:t>
            </w:r>
            <w:proofErr w:type="spellEnd"/>
            <w:r w:rsidRPr="00AA4040">
              <w:rPr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3544" w:type="dxa"/>
          </w:tcPr>
          <w:p w14:paraId="2EEE782E" w14:textId="77777777" w:rsidR="002D50CC" w:rsidRPr="00AA4040" w:rsidRDefault="002D50CC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t>Maternal knowledge of birth preparedne</w:t>
            </w:r>
            <w:r>
              <w:rPr>
                <w:rFonts w:cstheme="minorHAnsi"/>
                <w:color w:val="000000"/>
                <w:sz w:val="18"/>
                <w:szCs w:val="18"/>
              </w:rPr>
              <w:t>ss and ENC</w:t>
            </w:r>
          </w:p>
          <w:p w14:paraId="0D8541F3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4C3FB475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42FADAA6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2CA2EC98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015B5857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2858C245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7021A18A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553F139F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6FE08CF5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148C76D0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6BB6BAF0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5C2E7DED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7EA1C6EF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1F59B6DD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4FC8EF76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2D50CC" w:rsidRPr="00AA4040" w14:paraId="60C636D3" w14:textId="77777777" w:rsidTr="006C65E4">
        <w:tc>
          <w:tcPr>
            <w:tcW w:w="1129" w:type="dxa"/>
          </w:tcPr>
          <w:p w14:paraId="4BFF1C6B" w14:textId="77777777" w:rsidR="002D50CC" w:rsidRDefault="002D50CC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fldChar w:fldCharType="begin">
                <w:fldData xml:space="preserve">PEVuZE5vdGU+PENpdGU+PEF1dGhvcj5LaXJrd29vZDwvQXV0aG9yPjxZZWFyPjIwMTM8L1llYXI+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=
</w:fldData>
              </w:fldChar>
            </w:r>
            <w:r>
              <w:rPr>
                <w:rFonts w:cstheme="minorHAnsi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begin">
                <w:fldData xml:space="preserve">PEVuZE5vdGU+PENpdGU+PEF1dGhvcj5LaXJrd29vZDwvQXV0aG9yPjxZZWFyPjIwMTM8L1llYXI+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=
</w:fldData>
              </w:fldChar>
            </w:r>
            <w:r>
              <w:rPr>
                <w:rFonts w:cstheme="minorHAnsi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cstheme="minorHAnsi"/>
                <w:color w:val="000000"/>
                <w:sz w:val="18"/>
                <w:szCs w:val="18"/>
              </w:rPr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end"/>
            </w:r>
            <w:r>
              <w:rPr>
                <w:rFonts w:cstheme="minorHAnsi"/>
                <w:color w:val="000000"/>
                <w:sz w:val="18"/>
                <w:szCs w:val="18"/>
              </w:rPr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color w:val="000000"/>
                <w:sz w:val="18"/>
                <w:szCs w:val="18"/>
              </w:rPr>
              <w:t>[58]</w: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end"/>
            </w:r>
          </w:p>
          <w:p w14:paraId="14F2019A" w14:textId="77777777" w:rsidR="002D50CC" w:rsidRPr="0007017F" w:rsidRDefault="002D50CC" w:rsidP="006C65E4">
            <w:pPr>
              <w:jc w:val="both"/>
              <w:rPr>
                <w:rFonts w:cstheme="minorHAnsi"/>
                <w:i/>
                <w:sz w:val="18"/>
                <w:szCs w:val="18"/>
              </w:rPr>
            </w:pPr>
            <w:r>
              <w:rPr>
                <w:rFonts w:cstheme="minorHAnsi"/>
                <w:i/>
                <w:color w:val="000000"/>
                <w:sz w:val="18"/>
                <w:szCs w:val="18"/>
              </w:rPr>
              <w:t>Ghana</w:t>
            </w:r>
          </w:p>
        </w:tc>
        <w:tc>
          <w:tcPr>
            <w:tcW w:w="5953" w:type="dxa"/>
          </w:tcPr>
          <w:p w14:paraId="2334246C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480E3F">
              <w:rPr>
                <w:rFonts w:cstheme="minorHAnsi"/>
                <w:b/>
                <w:sz w:val="18"/>
                <w:szCs w:val="18"/>
              </w:rPr>
              <w:t xml:space="preserve">To improve </w:t>
            </w:r>
            <w:proofErr w:type="spellStart"/>
            <w:r w:rsidRPr="00480E3F">
              <w:rPr>
                <w:rFonts w:cstheme="minorHAnsi"/>
                <w:b/>
                <w:sz w:val="18"/>
                <w:szCs w:val="18"/>
              </w:rPr>
              <w:t>newborn</w:t>
            </w:r>
            <w:proofErr w:type="spellEnd"/>
            <w:r w:rsidRPr="00480E3F">
              <w:rPr>
                <w:rFonts w:cstheme="minorHAnsi"/>
                <w:b/>
                <w:sz w:val="18"/>
                <w:szCs w:val="18"/>
              </w:rPr>
              <w:t xml:space="preserve"> survival via home-visits.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  <w:r w:rsidRPr="00F7103E">
              <w:rPr>
                <w:rFonts w:cstheme="minorHAnsi"/>
                <w:sz w:val="18"/>
                <w:szCs w:val="18"/>
              </w:rPr>
              <w:t>Community-based.</w:t>
            </w:r>
            <w:r w:rsidRPr="00480E3F">
              <w:rPr>
                <w:rFonts w:cstheme="minorHAnsi"/>
                <w:b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 xml:space="preserve">Training </w:t>
            </w:r>
            <w:r w:rsidRPr="0028370B">
              <w:rPr>
                <w:rFonts w:cstheme="minorHAnsi"/>
                <w:sz w:val="18"/>
                <w:szCs w:val="18"/>
              </w:rPr>
              <w:t>community-based surveilla</w:t>
            </w:r>
            <w:r>
              <w:rPr>
                <w:rFonts w:cstheme="minorHAnsi"/>
                <w:sz w:val="18"/>
                <w:szCs w:val="18"/>
              </w:rPr>
              <w:t xml:space="preserve">nce volunteers </w:t>
            </w:r>
            <w:r w:rsidRPr="0028370B">
              <w:rPr>
                <w:rFonts w:cstheme="minorHAnsi"/>
                <w:sz w:val="18"/>
                <w:szCs w:val="18"/>
              </w:rPr>
              <w:t xml:space="preserve">to </w:t>
            </w:r>
            <w:r>
              <w:rPr>
                <w:rFonts w:cstheme="minorHAnsi"/>
                <w:sz w:val="18"/>
                <w:szCs w:val="18"/>
              </w:rPr>
              <w:t>u</w:t>
            </w:r>
            <w:r w:rsidRPr="0028370B">
              <w:rPr>
                <w:rFonts w:cstheme="minorHAnsi"/>
                <w:sz w:val="18"/>
                <w:szCs w:val="18"/>
              </w:rPr>
              <w:t>ndertake t</w:t>
            </w:r>
            <w:r>
              <w:rPr>
                <w:rFonts w:cstheme="minorHAnsi"/>
                <w:sz w:val="18"/>
                <w:szCs w:val="18"/>
              </w:rPr>
              <w:t xml:space="preserve">wo home visits of women, </w:t>
            </w:r>
            <w:r w:rsidRPr="0028370B">
              <w:rPr>
                <w:rFonts w:cstheme="minorHAnsi"/>
                <w:sz w:val="18"/>
                <w:szCs w:val="18"/>
              </w:rPr>
              <w:t>during pregnancy and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Pr="0028370B">
              <w:rPr>
                <w:rFonts w:cstheme="minorHAnsi"/>
                <w:sz w:val="18"/>
                <w:szCs w:val="18"/>
              </w:rPr>
              <w:t>after birt</w:t>
            </w:r>
            <w:r>
              <w:rPr>
                <w:rFonts w:cstheme="minorHAnsi"/>
                <w:sz w:val="18"/>
                <w:szCs w:val="18"/>
              </w:rPr>
              <w:t xml:space="preserve">h, </w:t>
            </w:r>
            <w:r w:rsidRPr="0028370B">
              <w:rPr>
                <w:rFonts w:cstheme="minorHAnsi"/>
                <w:sz w:val="18"/>
                <w:szCs w:val="18"/>
              </w:rPr>
              <w:t xml:space="preserve">to promote ENC, </w:t>
            </w:r>
            <w:r>
              <w:rPr>
                <w:rFonts w:cstheme="minorHAnsi"/>
                <w:sz w:val="18"/>
                <w:szCs w:val="18"/>
              </w:rPr>
              <w:t>identify and treat/refer danger signs in</w:t>
            </w:r>
            <w:r w:rsidRPr="0028370B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28370B">
              <w:rPr>
                <w:rFonts w:cstheme="minorHAnsi"/>
                <w:sz w:val="18"/>
                <w:szCs w:val="18"/>
              </w:rPr>
              <w:t>newborn</w:t>
            </w:r>
            <w:r>
              <w:rPr>
                <w:rFonts w:cstheme="minorHAnsi"/>
                <w:sz w:val="18"/>
                <w:szCs w:val="18"/>
              </w:rPr>
              <w:t>s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, </w:t>
            </w:r>
            <w:r w:rsidRPr="0028370B">
              <w:rPr>
                <w:rFonts w:cstheme="minorHAnsi"/>
                <w:sz w:val="18"/>
                <w:szCs w:val="18"/>
              </w:rPr>
              <w:t xml:space="preserve">counsel family </w:t>
            </w:r>
            <w:r>
              <w:rPr>
                <w:rFonts w:cstheme="minorHAnsi"/>
                <w:sz w:val="18"/>
                <w:szCs w:val="18"/>
              </w:rPr>
              <w:t>on</w:t>
            </w:r>
            <w:r w:rsidRPr="0028370B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these,</w:t>
            </w:r>
            <w:r w:rsidRPr="0028370B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 xml:space="preserve">promote </w:t>
            </w:r>
            <w:proofErr w:type="spellStart"/>
            <w:r>
              <w:rPr>
                <w:rFonts w:cstheme="minorHAnsi"/>
                <w:sz w:val="18"/>
                <w:szCs w:val="18"/>
              </w:rPr>
              <w:t>careseeking</w:t>
            </w:r>
            <w:proofErr w:type="spellEnd"/>
            <w:r w:rsidRPr="0028370B">
              <w:rPr>
                <w:rFonts w:cstheme="minorHAnsi"/>
                <w:sz w:val="18"/>
                <w:szCs w:val="18"/>
              </w:rPr>
              <w:t xml:space="preserve">. </w:t>
            </w:r>
            <w:r>
              <w:rPr>
                <w:rFonts w:cstheme="minorHAnsi"/>
                <w:sz w:val="18"/>
                <w:szCs w:val="18"/>
              </w:rPr>
              <w:t>Co</w:t>
            </w:r>
            <w:r w:rsidRPr="0028370B">
              <w:rPr>
                <w:rFonts w:cstheme="minorHAnsi"/>
                <w:sz w:val="18"/>
                <w:szCs w:val="18"/>
              </w:rPr>
              <w:t xml:space="preserve">mmunity-wide meetings chaired by community chiefs </w:t>
            </w:r>
            <w:proofErr w:type="gramStart"/>
            <w:r w:rsidRPr="0028370B">
              <w:rPr>
                <w:rFonts w:cstheme="minorHAnsi"/>
                <w:sz w:val="18"/>
                <w:szCs w:val="18"/>
              </w:rPr>
              <w:t>to:</w:t>
            </w:r>
            <w:proofErr w:type="gramEnd"/>
            <w:r w:rsidRPr="0028370B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in</w:t>
            </w:r>
            <w:r w:rsidRPr="0028370B">
              <w:rPr>
                <w:rFonts w:cstheme="minorHAnsi"/>
                <w:sz w:val="18"/>
                <w:szCs w:val="18"/>
              </w:rPr>
              <w:t xml:space="preserve">troduce importance </w:t>
            </w:r>
            <w:r>
              <w:rPr>
                <w:rFonts w:cstheme="minorHAnsi"/>
                <w:sz w:val="18"/>
                <w:szCs w:val="18"/>
              </w:rPr>
              <w:t xml:space="preserve">of </w:t>
            </w:r>
            <w:proofErr w:type="spellStart"/>
            <w:r>
              <w:rPr>
                <w:rFonts w:cstheme="minorHAnsi"/>
                <w:sz w:val="18"/>
                <w:szCs w:val="18"/>
              </w:rPr>
              <w:t>newborn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care</w:t>
            </w:r>
            <w:r w:rsidRPr="0028370B">
              <w:rPr>
                <w:rFonts w:cstheme="minorHAnsi"/>
                <w:sz w:val="18"/>
                <w:szCs w:val="18"/>
              </w:rPr>
              <w:t xml:space="preserve">, </w:t>
            </w:r>
            <w:r>
              <w:rPr>
                <w:rFonts w:cstheme="minorHAnsi"/>
                <w:sz w:val="18"/>
                <w:szCs w:val="18"/>
              </w:rPr>
              <w:t>e</w:t>
            </w:r>
            <w:r w:rsidRPr="0028370B">
              <w:rPr>
                <w:rFonts w:cstheme="minorHAnsi"/>
                <w:sz w:val="18"/>
                <w:szCs w:val="18"/>
              </w:rPr>
              <w:t xml:space="preserve">xplain intervention, </w:t>
            </w:r>
            <w:r>
              <w:rPr>
                <w:rFonts w:cstheme="minorHAnsi"/>
                <w:sz w:val="18"/>
                <w:szCs w:val="18"/>
              </w:rPr>
              <w:t>d</w:t>
            </w:r>
            <w:r w:rsidRPr="0028370B">
              <w:rPr>
                <w:rFonts w:cstheme="minorHAnsi"/>
                <w:sz w:val="18"/>
                <w:szCs w:val="18"/>
              </w:rPr>
              <w:t>iscuss imp</w:t>
            </w:r>
            <w:r>
              <w:rPr>
                <w:rFonts w:cstheme="minorHAnsi"/>
                <w:sz w:val="18"/>
                <w:szCs w:val="18"/>
              </w:rPr>
              <w:t>ortance of community support</w:t>
            </w:r>
            <w:r w:rsidRPr="0028370B">
              <w:rPr>
                <w:rFonts w:cstheme="minorHAnsi"/>
                <w:sz w:val="18"/>
                <w:szCs w:val="18"/>
              </w:rPr>
              <w:t xml:space="preserve">, </w:t>
            </w:r>
            <w:r>
              <w:rPr>
                <w:rFonts w:cstheme="minorHAnsi"/>
                <w:sz w:val="18"/>
                <w:szCs w:val="18"/>
              </w:rPr>
              <w:t>p</w:t>
            </w:r>
            <w:r w:rsidRPr="0028370B">
              <w:rPr>
                <w:rFonts w:cstheme="minorHAnsi"/>
                <w:sz w:val="18"/>
                <w:szCs w:val="18"/>
              </w:rPr>
              <w:t xml:space="preserve">resent trained CBSVs with </w:t>
            </w:r>
            <w:r>
              <w:rPr>
                <w:rFonts w:cstheme="minorHAnsi"/>
                <w:sz w:val="18"/>
                <w:szCs w:val="18"/>
              </w:rPr>
              <w:t>branded</w:t>
            </w:r>
            <w:r w:rsidRPr="0028370B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materials</w:t>
            </w:r>
            <w:r w:rsidRPr="0028370B">
              <w:rPr>
                <w:rFonts w:cstheme="minorHAnsi"/>
                <w:sz w:val="18"/>
                <w:szCs w:val="18"/>
              </w:rPr>
              <w:t xml:space="preserve">. </w:t>
            </w:r>
            <w:r>
              <w:rPr>
                <w:rFonts w:cstheme="minorHAnsi"/>
                <w:sz w:val="18"/>
                <w:szCs w:val="18"/>
              </w:rPr>
              <w:t>R</w:t>
            </w:r>
            <w:r w:rsidRPr="00AA4040">
              <w:rPr>
                <w:rFonts w:cstheme="minorHAnsi"/>
                <w:sz w:val="18"/>
                <w:szCs w:val="18"/>
              </w:rPr>
              <w:t>efresher training two months later</w:t>
            </w:r>
            <w:r>
              <w:rPr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3544" w:type="dxa"/>
          </w:tcPr>
          <w:p w14:paraId="226614E9" w14:textId="77777777" w:rsidR="002D50CC" w:rsidRPr="00AA4040" w:rsidRDefault="002D50CC" w:rsidP="006C65E4">
            <w:pPr>
              <w:pStyle w:val="ListParagraph"/>
              <w:numPr>
                <w:ilvl w:val="0"/>
                <w:numId w:val="5"/>
              </w:numPr>
              <w:ind w:left="176" w:hanging="176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t xml:space="preserve">Maternal knowledge of ENC </w:t>
            </w:r>
          </w:p>
          <w:p w14:paraId="413CE1AC" w14:textId="77777777" w:rsidR="002D50CC" w:rsidRPr="00AA4040" w:rsidRDefault="002D50CC" w:rsidP="006C65E4">
            <w:pPr>
              <w:pStyle w:val="ListParagraph"/>
              <w:numPr>
                <w:ilvl w:val="0"/>
                <w:numId w:val="4"/>
              </w:numPr>
              <w:ind w:left="176" w:hanging="176"/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t>Community influencers knowledge and local promotion of ENC</w:t>
            </w:r>
          </w:p>
          <w:p w14:paraId="57AA51B5" w14:textId="77777777" w:rsidR="002D50CC" w:rsidRPr="00AA4040" w:rsidRDefault="002D50CC" w:rsidP="006C65E4">
            <w:pPr>
              <w:pStyle w:val="ListParagraph"/>
              <w:numPr>
                <w:ilvl w:val="0"/>
                <w:numId w:val="4"/>
              </w:numPr>
              <w:ind w:left="176" w:hanging="176"/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t xml:space="preserve">Community sense of ownership of intervention </w:t>
            </w:r>
          </w:p>
        </w:tc>
        <w:tc>
          <w:tcPr>
            <w:tcW w:w="284" w:type="dxa"/>
          </w:tcPr>
          <w:p w14:paraId="3C0D7EDF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6CC8FCFD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759E56CA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56747E57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4E1FAC4B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3021872C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114B793B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17768289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387A7ACA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4DC579FD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2BE5BA40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2726ECD6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1B58A171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32361B68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2D50CC" w:rsidRPr="00AA4040" w14:paraId="375F39AD" w14:textId="77777777" w:rsidTr="006C65E4">
        <w:tc>
          <w:tcPr>
            <w:tcW w:w="1129" w:type="dxa"/>
          </w:tcPr>
          <w:p w14:paraId="2F3238E3" w14:textId="77777777" w:rsidR="002D50CC" w:rsidRDefault="002D50CC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fldChar w:fldCharType="begin"/>
            </w:r>
            <w:r>
              <w:rPr>
                <w:rFonts w:cstheme="minorHAnsi"/>
                <w:color w:val="000000"/>
                <w:sz w:val="18"/>
                <w:szCs w:val="18"/>
              </w:rPr>
              <w:instrText xml:space="preserve"> ADDIN EN.CITE &lt;EndNote&gt;&lt;Cite&gt;&lt;Author&gt;Loharikar&lt;/Author&gt;&lt;Year&gt;2013&lt;/Year&gt;&lt;RecNum&gt;259&lt;/RecNum&gt;&lt;DisplayText&gt;[59]&lt;/DisplayText&gt;&lt;record&gt;&lt;rec-number&gt;259&lt;/rec-number&gt;&lt;foreign-keys&gt;&lt;key app="EN" db-id="zwvvxxsppdxvpmetd95ppdw1wez5r95ae50w" timestamp="1490943889"&gt;259&lt;/key&gt;&lt;/foreign-keys&gt;&lt;ref-type name="Journal Article"&gt;17&lt;/ref-type&gt;&lt;contributors&gt;&lt;authors&gt;&lt;author&gt;Loharikar, A.&lt;/author&gt;&lt;author&gt;Russo, E.&lt;/author&gt;&lt;author&gt;Sheth, A.&lt;/author&gt;&lt;author&gt;Menon, M.&lt;/author&gt;&lt;author&gt;Kudzala, A.&lt;/author&gt;&lt;author&gt;Tauzie, B.&lt;/author&gt;&lt;author&gt;Masuku, H. D.&lt;/author&gt;&lt;author&gt;Ayers, T.&lt;/author&gt;&lt;author&gt;Hoekstra, R. M.&lt;/author&gt;&lt;author&gt;Quick, R.&lt;/author&gt;&lt;/authors&gt;&lt;/contributors&gt;&lt;titles&gt;&lt;title&gt;Long-term Impact of Integration of Household Water Treatment and Hygiene Promotion with Antenatal Services on Maternal Water Treatment and Hygiene Practices in Malawi&lt;/title&gt;&lt;secondary-title&gt;American Journal of Tropical Medicine and Hygiene&lt;/secondary-title&gt;&lt;/titles&gt;&lt;periodical&gt;&lt;full-title&gt;American Journal of Tropical Medicine and Hygiene&lt;/full-title&gt;&lt;/periodical&gt;&lt;pages&gt;267-274&lt;/pages&gt;&lt;volume&gt;88&lt;/volume&gt;&lt;number&gt;2&lt;/number&gt;&lt;dates&gt;&lt;year&gt;2013&lt;/year&gt;&lt;pub-dates&gt;&lt;date&gt;Feb&lt;/date&gt;&lt;/pub-dates&gt;&lt;/dates&gt;&lt;isbn&gt;0002-9637&lt;/isbn&gt;&lt;accession-num&gt;WOS:000314431900012&lt;/accession-num&gt;&lt;urls&gt;&lt;related-urls&gt;&lt;url&gt;&amp;lt;Go to ISI&amp;gt;://WOS:000314431900012&lt;/url&gt;&lt;url&gt;https://www.ncbi.nlm.nih.gov/pmc/articles/PMC3583316/pdf/tropmed-88-267.pdf&lt;/url&gt;&lt;/related-urls&gt;&lt;/urls&gt;&lt;electronic-resource-num&gt;10.4269/ajtmh.2012.11-0375&lt;/electronic-resource-num&gt;&lt;/record&gt;&lt;/Cite&gt;&lt;/EndNote&gt;</w:instrTex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color w:val="000000"/>
                <w:sz w:val="18"/>
                <w:szCs w:val="18"/>
              </w:rPr>
              <w:t>[59]</w: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end"/>
            </w:r>
          </w:p>
          <w:p w14:paraId="34BD1616" w14:textId="77777777" w:rsidR="002D50CC" w:rsidRPr="0007017F" w:rsidRDefault="002D50CC" w:rsidP="006C65E4">
            <w:pPr>
              <w:jc w:val="both"/>
              <w:rPr>
                <w:rFonts w:cstheme="minorHAnsi"/>
                <w:i/>
                <w:sz w:val="18"/>
                <w:szCs w:val="18"/>
              </w:rPr>
            </w:pPr>
            <w:r>
              <w:rPr>
                <w:rFonts w:cstheme="minorHAnsi"/>
                <w:i/>
                <w:color w:val="000000"/>
                <w:sz w:val="18"/>
                <w:szCs w:val="18"/>
              </w:rPr>
              <w:t>India</w:t>
            </w:r>
          </w:p>
        </w:tc>
        <w:tc>
          <w:tcPr>
            <w:tcW w:w="5953" w:type="dxa"/>
          </w:tcPr>
          <w:p w14:paraId="5505179E" w14:textId="77777777" w:rsidR="002D50CC" w:rsidRPr="00480E3F" w:rsidRDefault="002D50CC" w:rsidP="006C65E4">
            <w:pPr>
              <w:jc w:val="both"/>
              <w:rPr>
                <w:rFonts w:cstheme="minorHAnsi"/>
                <w:b/>
                <w:sz w:val="18"/>
                <w:szCs w:val="18"/>
              </w:rPr>
            </w:pPr>
            <w:r w:rsidRPr="00480E3F">
              <w:rPr>
                <w:rFonts w:cstheme="minorHAnsi"/>
                <w:b/>
                <w:sz w:val="18"/>
                <w:szCs w:val="18"/>
              </w:rPr>
              <w:t>To improve</w:t>
            </w:r>
            <w:r>
              <w:rPr>
                <w:rFonts w:cstheme="minorHAnsi"/>
                <w:b/>
                <w:sz w:val="18"/>
                <w:szCs w:val="18"/>
              </w:rPr>
              <w:t xml:space="preserve"> maternal</w:t>
            </w:r>
            <w:r w:rsidRPr="00480E3F">
              <w:rPr>
                <w:rFonts w:cstheme="minorHAnsi"/>
                <w:b/>
                <w:sz w:val="18"/>
                <w:szCs w:val="18"/>
              </w:rPr>
              <w:t xml:space="preserve"> knowl</w:t>
            </w:r>
            <w:r>
              <w:rPr>
                <w:rFonts w:cstheme="minorHAnsi"/>
                <w:b/>
                <w:sz w:val="18"/>
                <w:szCs w:val="18"/>
              </w:rPr>
              <w:t xml:space="preserve">edge of birth preparedness and ENC </w:t>
            </w:r>
            <w:r w:rsidRPr="00480E3F">
              <w:rPr>
                <w:rFonts w:cstheme="minorHAnsi"/>
                <w:b/>
                <w:sz w:val="18"/>
                <w:szCs w:val="18"/>
              </w:rPr>
              <w:t>and ensure provision of adequate materials.</w:t>
            </w:r>
            <w:r w:rsidRPr="00F7103E">
              <w:rPr>
                <w:rFonts w:cstheme="minorHAnsi"/>
                <w:sz w:val="18"/>
                <w:szCs w:val="18"/>
              </w:rPr>
              <w:t xml:space="preserve"> Community-based.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Water treatment and hygiene p</w:t>
            </w:r>
            <w:r w:rsidRPr="00AA4040">
              <w:rPr>
                <w:rFonts w:cstheme="minorHAnsi"/>
                <w:sz w:val="18"/>
                <w:szCs w:val="18"/>
              </w:rPr>
              <w:t xml:space="preserve">romotion provided during ANC visits. Safe water storage containers, </w:t>
            </w:r>
            <w:proofErr w:type="spellStart"/>
            <w:r w:rsidRPr="00AA4040">
              <w:rPr>
                <w:rFonts w:cstheme="minorHAnsi"/>
                <w:sz w:val="18"/>
                <w:szCs w:val="18"/>
              </w:rPr>
              <w:t>WaterGuard</w:t>
            </w:r>
            <w:proofErr w:type="spellEnd"/>
            <w:r w:rsidRPr="00AA4040">
              <w:rPr>
                <w:rFonts w:cstheme="minorHAnsi"/>
                <w:sz w:val="18"/>
                <w:szCs w:val="18"/>
              </w:rPr>
              <w:t xml:space="preserve"> water treatment solution and soap provided, and hygiene education was delivered.</w:t>
            </w:r>
          </w:p>
        </w:tc>
        <w:tc>
          <w:tcPr>
            <w:tcW w:w="3544" w:type="dxa"/>
          </w:tcPr>
          <w:p w14:paraId="3F67E922" w14:textId="77777777" w:rsidR="002D50CC" w:rsidRPr="00AA4040" w:rsidRDefault="002D50CC" w:rsidP="006C65E4">
            <w:pPr>
              <w:pStyle w:val="ListParagraph"/>
              <w:numPr>
                <w:ilvl w:val="0"/>
                <w:numId w:val="6"/>
              </w:numPr>
              <w:ind w:left="176" w:hanging="176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t>Maternal knowl</w:t>
            </w:r>
            <w:r>
              <w:rPr>
                <w:rFonts w:cstheme="minorHAnsi"/>
                <w:color w:val="000000"/>
                <w:sz w:val="18"/>
                <w:szCs w:val="18"/>
              </w:rPr>
              <w:t>edge of birth preparedness and ENC</w:t>
            </w:r>
            <w:r w:rsidRPr="00AA4040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  <w:p w14:paraId="106783F0" w14:textId="77777777" w:rsidR="002D50CC" w:rsidRPr="00AA4040" w:rsidRDefault="002D50CC" w:rsidP="006C65E4">
            <w:pPr>
              <w:pStyle w:val="ListParagraph"/>
              <w:numPr>
                <w:ilvl w:val="0"/>
                <w:numId w:val="6"/>
              </w:numPr>
              <w:ind w:left="176" w:hanging="176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t>Households have adequate materials and supplies to wash hands</w:t>
            </w:r>
          </w:p>
        </w:tc>
        <w:tc>
          <w:tcPr>
            <w:tcW w:w="284" w:type="dxa"/>
          </w:tcPr>
          <w:p w14:paraId="6E3D45B5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3FA82172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3017F373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21E33EDF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25EFBE6A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7968B455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40DB1A30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30888046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7FADD94A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4B75E03F" w14:textId="77777777" w:rsidR="002D50CC" w:rsidRPr="00AA4040" w:rsidRDefault="002D50CC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</w:tcPr>
          <w:p w14:paraId="0428AE2D" w14:textId="77777777" w:rsidR="002D50CC" w:rsidRPr="00AA4040" w:rsidRDefault="002D50CC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</w:tcPr>
          <w:p w14:paraId="27AEAD4C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733AF1E1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375E4A90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2D50CC" w:rsidRPr="00AA4040" w14:paraId="654386E8" w14:textId="77777777" w:rsidTr="006C65E4">
        <w:tc>
          <w:tcPr>
            <w:tcW w:w="1129" w:type="dxa"/>
          </w:tcPr>
          <w:p w14:paraId="5B3460A3" w14:textId="77777777" w:rsidR="002D50CC" w:rsidRDefault="002D50CC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fldChar w:fldCharType="begin">
                <w:fldData xml:space="preserve">PEVuZE5vdGU+PENpdGU+PEF1dGhvcj5NY0RvdWdhbDwvQXV0aG9yPjxZZWFyPjIwMTc8L1llYXI+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</w:fldData>
              </w:fldChar>
            </w:r>
            <w:r>
              <w:rPr>
                <w:rFonts w:cstheme="minorHAnsi"/>
                <w:sz w:val="18"/>
                <w:szCs w:val="18"/>
              </w:rPr>
              <w:instrText xml:space="preserve"> ADDIN EN.CITE </w:instrText>
            </w:r>
            <w:r>
              <w:rPr>
                <w:rFonts w:cstheme="minorHAnsi"/>
                <w:sz w:val="18"/>
                <w:szCs w:val="18"/>
              </w:rPr>
              <w:fldChar w:fldCharType="begin">
                <w:fldData xml:space="preserve">PEVuZE5vdGU+PENpdGU+PEF1dGhvcj5NY0RvdWdhbDwvQXV0aG9yPjxZZWFyPjIwMTc8L1llYXI+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</w:fldData>
              </w:fldChar>
            </w:r>
            <w:r>
              <w:rPr>
                <w:rFonts w:cstheme="minorHAnsi"/>
                <w:sz w:val="18"/>
                <w:szCs w:val="18"/>
              </w:rPr>
              <w:instrText xml:space="preserve"> ADDIN EN.CITE.DATA </w:instrText>
            </w:r>
            <w:r>
              <w:rPr>
                <w:rFonts w:cstheme="minorHAnsi"/>
                <w:sz w:val="18"/>
                <w:szCs w:val="18"/>
              </w:rPr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  <w:r>
              <w:rPr>
                <w:rFonts w:cstheme="minorHAnsi"/>
                <w:sz w:val="18"/>
                <w:szCs w:val="18"/>
              </w:rPr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sz w:val="18"/>
                <w:szCs w:val="18"/>
              </w:rPr>
              <w:t>[60]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  <w:r>
              <w:rPr>
                <w:rFonts w:cstheme="minorHAnsi"/>
                <w:sz w:val="18"/>
                <w:szCs w:val="18"/>
              </w:rPr>
              <w:br/>
            </w:r>
            <w:r w:rsidRPr="00396B94">
              <w:rPr>
                <w:rFonts w:cstheme="minorHAnsi"/>
                <w:i/>
                <w:color w:val="000000"/>
                <w:sz w:val="18"/>
                <w:szCs w:val="18"/>
              </w:rPr>
              <w:t>India</w:t>
            </w:r>
          </w:p>
        </w:tc>
        <w:tc>
          <w:tcPr>
            <w:tcW w:w="5953" w:type="dxa"/>
          </w:tcPr>
          <w:p w14:paraId="036C2F4D" w14:textId="77777777" w:rsidR="002D50CC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DB46E6">
              <w:rPr>
                <w:rFonts w:cstheme="minorHAnsi"/>
                <w:b/>
                <w:sz w:val="18"/>
                <w:szCs w:val="18"/>
              </w:rPr>
              <w:t xml:space="preserve">To improve supply of and demand for services delivered during 1,000-day window through health system training and community outreach. </w:t>
            </w:r>
            <w:r>
              <w:rPr>
                <w:rFonts w:cstheme="minorHAnsi"/>
                <w:sz w:val="18"/>
                <w:szCs w:val="18"/>
              </w:rPr>
              <w:t>Facility and community-</w:t>
            </w:r>
            <w:r w:rsidRPr="00F7103E">
              <w:rPr>
                <w:rFonts w:cstheme="minorHAnsi"/>
                <w:sz w:val="18"/>
                <w:szCs w:val="18"/>
              </w:rPr>
              <w:t>based.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 xml:space="preserve">Ananya intervention had two components. First, to strengthen supply and delivery of essential family health and infectious disease interventions through </w:t>
            </w:r>
            <w:r w:rsidRPr="003C16FE">
              <w:rPr>
                <w:rFonts w:cstheme="minorHAnsi"/>
                <w:sz w:val="18"/>
                <w:szCs w:val="18"/>
              </w:rPr>
              <w:t>training, mobilizing, and monitoring government Community Health Workers (CHW</w:t>
            </w:r>
            <w:r>
              <w:rPr>
                <w:rFonts w:cstheme="minorHAnsi"/>
                <w:sz w:val="18"/>
                <w:szCs w:val="18"/>
              </w:rPr>
              <w:t>s) and empowering them with job-</w:t>
            </w:r>
            <w:r w:rsidRPr="003C16FE">
              <w:rPr>
                <w:rFonts w:cstheme="minorHAnsi"/>
                <w:sz w:val="18"/>
                <w:szCs w:val="18"/>
              </w:rPr>
              <w:t xml:space="preserve">aids and tools to increase quantity, quality, and ultimately, effectiveness of home visits for RMNH screenings and services to increase demand for services. Tools included the mobile </w:t>
            </w:r>
            <w:proofErr w:type="spellStart"/>
            <w:r w:rsidRPr="003C16FE">
              <w:rPr>
                <w:rFonts w:cstheme="minorHAnsi"/>
                <w:sz w:val="18"/>
                <w:szCs w:val="18"/>
              </w:rPr>
              <w:t>kunji</w:t>
            </w:r>
            <w:proofErr w:type="spellEnd"/>
            <w:r w:rsidRPr="003C16FE">
              <w:rPr>
                <w:rFonts w:cstheme="minorHAnsi"/>
                <w:sz w:val="18"/>
                <w:szCs w:val="18"/>
              </w:rPr>
              <w:t>, an interactive voice response-based mobile service and a printed deck of cards covering messages related to 10 life-saving RNMCH behaviours to help enhance CHWs’ counselling of families, and a mobile training course for CHWs to expand and</w:t>
            </w:r>
            <w:r>
              <w:rPr>
                <w:rFonts w:cstheme="minorHAnsi"/>
                <w:sz w:val="18"/>
                <w:szCs w:val="18"/>
              </w:rPr>
              <w:t xml:space="preserve"> refresh their knowledge of life-saving RMNCH behaviours.</w:t>
            </w:r>
          </w:p>
          <w:p w14:paraId="685F4788" w14:textId="77777777" w:rsidR="002D50CC" w:rsidRPr="00480E3F" w:rsidRDefault="002D50CC" w:rsidP="006C65E4">
            <w:pPr>
              <w:jc w:val="both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Second, to improve demand for services through changing behaviours, social norms, and self-efficacy to support family health.</w:t>
            </w:r>
          </w:p>
        </w:tc>
        <w:tc>
          <w:tcPr>
            <w:tcW w:w="3544" w:type="dxa"/>
          </w:tcPr>
          <w:p w14:paraId="2A480CD7" w14:textId="77777777" w:rsidR="002D50CC" w:rsidRDefault="002D50CC" w:rsidP="006C65E4">
            <w:pPr>
              <w:pStyle w:val="ListParagraph"/>
              <w:numPr>
                <w:ilvl w:val="0"/>
                <w:numId w:val="7"/>
              </w:numPr>
              <w:ind w:left="173" w:hanging="173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8848F8">
              <w:rPr>
                <w:rFonts w:cstheme="minorHAnsi"/>
                <w:color w:val="000000"/>
                <w:sz w:val="18"/>
                <w:szCs w:val="18"/>
              </w:rPr>
              <w:t>CHW knowledge of birth preparedness and ENC</w:t>
            </w:r>
          </w:p>
          <w:p w14:paraId="2921652E" w14:textId="77777777" w:rsidR="002D50CC" w:rsidRDefault="002D50CC" w:rsidP="006C65E4">
            <w:pPr>
              <w:pStyle w:val="ListParagraph"/>
              <w:numPr>
                <w:ilvl w:val="0"/>
                <w:numId w:val="7"/>
              </w:numPr>
              <w:ind w:left="173" w:hanging="173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Improved outreach by CHWs</w:t>
            </w:r>
          </w:p>
          <w:p w14:paraId="01335DB9" w14:textId="77777777" w:rsidR="002D50CC" w:rsidRDefault="002D50CC" w:rsidP="006C65E4">
            <w:pPr>
              <w:pStyle w:val="ListParagraph"/>
              <w:numPr>
                <w:ilvl w:val="0"/>
                <w:numId w:val="7"/>
              </w:numPr>
              <w:ind w:left="173" w:hanging="173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3C16FE">
              <w:rPr>
                <w:rFonts w:cstheme="minorHAnsi"/>
                <w:color w:val="000000"/>
                <w:sz w:val="18"/>
                <w:szCs w:val="18"/>
              </w:rPr>
              <w:t xml:space="preserve">Maternal knowledge of birth preparedness and essential newborn care (ENC) </w:t>
            </w:r>
          </w:p>
          <w:p w14:paraId="2A9F24AD" w14:textId="77777777" w:rsidR="002D50CC" w:rsidRPr="008848F8" w:rsidRDefault="002D50CC" w:rsidP="006C65E4">
            <w:pPr>
              <w:pStyle w:val="ListParagraph"/>
              <w:numPr>
                <w:ilvl w:val="0"/>
                <w:numId w:val="7"/>
              </w:numPr>
              <w:ind w:left="173" w:hanging="173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8848F8">
              <w:rPr>
                <w:rFonts w:cstheme="minorHAnsi"/>
                <w:color w:val="000000"/>
                <w:sz w:val="18"/>
                <w:szCs w:val="18"/>
              </w:rPr>
              <w:t>Skilled attendance at birth</w:t>
            </w:r>
          </w:p>
          <w:p w14:paraId="364EC99B" w14:textId="77777777" w:rsidR="002D50CC" w:rsidRPr="008848F8" w:rsidRDefault="002D50CC" w:rsidP="006C65E4">
            <w:pPr>
              <w:pStyle w:val="NormalWeb"/>
              <w:numPr>
                <w:ilvl w:val="0"/>
                <w:numId w:val="7"/>
              </w:numPr>
              <w:spacing w:before="0" w:beforeAutospacing="0" w:after="0" w:afterAutospacing="0"/>
              <w:ind w:left="173" w:hanging="173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8848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Changes in community social norms towards enforcing birth preparedness and ENC.</w:t>
            </w:r>
          </w:p>
        </w:tc>
        <w:tc>
          <w:tcPr>
            <w:tcW w:w="284" w:type="dxa"/>
          </w:tcPr>
          <w:p w14:paraId="07990C9A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15851E1B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2EE0A117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4" w:type="dxa"/>
          </w:tcPr>
          <w:p w14:paraId="7A90BA6E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1D4D0E51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302AF2BF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7AAF6180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353C5CB8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67BDC400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761526F0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2483B775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6C21B721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647B4C98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69365ABA" w14:textId="77777777" w:rsidR="002D50CC" w:rsidRPr="00AA4040" w:rsidRDefault="002D50CC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</w:tr>
      <w:tr w:rsidR="002D50CC" w:rsidRPr="00AA4040" w14:paraId="63136AE7" w14:textId="77777777" w:rsidTr="006C65E4">
        <w:tc>
          <w:tcPr>
            <w:tcW w:w="1129" w:type="dxa"/>
          </w:tcPr>
          <w:p w14:paraId="6A9B5D5A" w14:textId="77777777" w:rsidR="002D50CC" w:rsidRDefault="002D50CC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fldChar w:fldCharType="begin"/>
            </w:r>
            <w:r>
              <w:rPr>
                <w:rFonts w:cstheme="minorHAnsi"/>
                <w:color w:val="000000"/>
                <w:sz w:val="18"/>
                <w:szCs w:val="18"/>
              </w:rPr>
              <w:instrText xml:space="preserve"> ADDIN EN.CITE &lt;EndNote&gt;&lt;Cite&gt;&lt;Author&gt;Perry&lt;/Author&gt;&lt;Year&gt;2017&lt;/Year&gt;&lt;RecNum&gt;843&lt;/RecNum&gt;&lt;DisplayText&gt;[61]&lt;/DisplayText&gt;&lt;record&gt;&lt;rec-number&gt;843&lt;/rec-number&gt;&lt;foreign-keys&gt;&lt;key app="EN" db-id="zwvvxxsppdxvpmetd95ppdw1wez5r95ae50w" timestamp="1518918266"&gt;843&lt;/key&gt;&lt;/foreign-keys&gt;&lt;ref-type name="Journal Article"&gt;17&lt;/ref-type&gt;&lt;contributors&gt;&lt;authors&gt;&lt;author&gt;Perry, W. R. G.&lt;/author&gt;&lt;author&gt;Nejad, S. B.&lt;/author&gt;&lt;author&gt;Tuomisto, K.&lt;/author&gt;&lt;author&gt;Kara, N.&lt;/author&gt;&lt;author&gt;Roos, N.&lt;/author&gt;&lt;author&gt;Dilip, T. R.&lt;/author&gt;&lt;author&gt;Hirschhorn, L. R.&lt;/author&gt;&lt;author&gt;Larizgoitia, I.&lt;/author&gt;&lt;author&gt;Semrau, K.&lt;/author&gt;&lt;author&gt;Mathai, M.&lt;/author&gt;&lt;author&gt;Dhingra-Kumar, N.&lt;/author&gt;&lt;/authors&gt;&lt;/contributors&gt;&lt;titles&gt;&lt;title&gt;Implementing the WHO Safe Childbirth Checklist: lessons from a global collaboration&lt;/title&gt;&lt;secondary-title&gt;Bmj Global Health&lt;/secondary-title&gt;&lt;/titles&gt;&lt;periodical&gt;&lt;full-title&gt;Bmj Global Health&lt;/full-title&gt;&lt;/periodical&gt;&lt;volume&gt;2&lt;/volume&gt;&lt;number&gt;3&lt;/number&gt;&lt;dates&gt;&lt;year&gt;2017&lt;/year&gt;&lt;pub-dates&gt;&lt;date&gt;Aug&lt;/date&gt;&lt;/pub-dates&gt;&lt;/dates&gt;&lt;isbn&gt;2059-7908&lt;/isbn&gt;&lt;accession-num&gt;WOS:000408749700006&lt;/accession-num&gt;&lt;urls&gt;&lt;related-urls&gt;&lt;url&gt;&lt;style face="underline" font="default" size="100%"&gt;&amp;lt;Go to ISI&amp;gt;://WOS:000408749700006&lt;/style&gt;&lt;/url&gt;&lt;/related-urls&gt;&lt;/urls&gt;&lt;custom7&gt;UNSP e000241&lt;/custom7&gt;&lt;electronic-resource-num&gt;10.1136/bmjgh-2016-000241&lt;/electronic-resource-num&gt;&lt;/record&gt;&lt;/Cite&gt;&lt;/EndNote&gt;</w:instrTex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color w:val="000000"/>
                <w:sz w:val="18"/>
                <w:szCs w:val="18"/>
              </w:rPr>
              <w:t>[61]</w: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end"/>
            </w:r>
          </w:p>
          <w:p w14:paraId="65593530" w14:textId="77777777" w:rsidR="002D50CC" w:rsidRPr="00DB6C3C" w:rsidRDefault="002D50CC" w:rsidP="006C65E4">
            <w:pPr>
              <w:jc w:val="both"/>
              <w:rPr>
                <w:rFonts w:cstheme="minorHAnsi"/>
                <w:i/>
                <w:sz w:val="18"/>
                <w:szCs w:val="18"/>
              </w:rPr>
            </w:pPr>
            <w:r w:rsidRPr="00DB6C3C">
              <w:rPr>
                <w:rFonts w:cstheme="minorHAnsi"/>
                <w:i/>
                <w:color w:val="000000"/>
                <w:sz w:val="18"/>
                <w:szCs w:val="18"/>
              </w:rPr>
              <w:t>29 countries (6 regions)</w:t>
            </w:r>
          </w:p>
        </w:tc>
        <w:tc>
          <w:tcPr>
            <w:tcW w:w="5953" w:type="dxa"/>
          </w:tcPr>
          <w:p w14:paraId="2A5A5711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480E3F">
              <w:rPr>
                <w:rFonts w:cstheme="minorHAnsi"/>
                <w:b/>
                <w:sz w:val="18"/>
                <w:szCs w:val="18"/>
              </w:rPr>
              <w:t>To improve skilled birth attendant adherence to safe childbirth practices, from admission to discharge.</w:t>
            </w:r>
            <w:r w:rsidRPr="00F7103E">
              <w:rPr>
                <w:rFonts w:cstheme="minorHAnsi"/>
                <w:sz w:val="18"/>
                <w:szCs w:val="18"/>
              </w:rPr>
              <w:t xml:space="preserve"> Facility-based.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WHO Safe Childbirth Checklist implementation through training, coaching and supervision of end-users</w:t>
            </w:r>
            <w:r w:rsidRPr="00AA4040">
              <w:rPr>
                <w:rFonts w:cstheme="minorHAnsi"/>
                <w:sz w:val="18"/>
                <w:szCs w:val="18"/>
              </w:rPr>
              <w:t>.</w:t>
            </w:r>
            <w:r>
              <w:rPr>
                <w:rFonts w:cstheme="minorHAnsi"/>
                <w:sz w:val="18"/>
                <w:szCs w:val="18"/>
              </w:rPr>
              <w:t xml:space="preserve"> Implementation of checklist by 34 institutions in 200 sites, 29 countries. U</w:t>
            </w:r>
            <w:r w:rsidRPr="00AA4040">
              <w:rPr>
                <w:rFonts w:cstheme="minorHAnsi"/>
                <w:sz w:val="18"/>
                <w:szCs w:val="18"/>
              </w:rPr>
              <w:t xml:space="preserve">nclear how </w:t>
            </w:r>
            <w:r>
              <w:rPr>
                <w:rFonts w:cstheme="minorHAnsi"/>
                <w:sz w:val="18"/>
                <w:szCs w:val="18"/>
              </w:rPr>
              <w:t xml:space="preserve">checklist was introduced, </w:t>
            </w:r>
            <w:r w:rsidRPr="00AA4040">
              <w:rPr>
                <w:rFonts w:cstheme="minorHAnsi"/>
                <w:sz w:val="18"/>
                <w:szCs w:val="18"/>
              </w:rPr>
              <w:t>what ac</w:t>
            </w:r>
            <w:r>
              <w:rPr>
                <w:rFonts w:cstheme="minorHAnsi"/>
                <w:sz w:val="18"/>
                <w:szCs w:val="18"/>
              </w:rPr>
              <w:t xml:space="preserve">tivities formed the </w:t>
            </w:r>
            <w:r w:rsidRPr="00AA4040">
              <w:rPr>
                <w:rFonts w:cstheme="minorHAnsi"/>
                <w:sz w:val="18"/>
                <w:szCs w:val="18"/>
              </w:rPr>
              <w:t>intervention.</w:t>
            </w:r>
          </w:p>
        </w:tc>
        <w:tc>
          <w:tcPr>
            <w:tcW w:w="3544" w:type="dxa"/>
          </w:tcPr>
          <w:p w14:paraId="66CAFED7" w14:textId="77777777" w:rsidR="002D50CC" w:rsidRDefault="002D50CC" w:rsidP="006C65E4">
            <w:pPr>
              <w:pStyle w:val="NormalWeb"/>
              <w:numPr>
                <w:ilvl w:val="0"/>
                <w:numId w:val="7"/>
              </w:numPr>
              <w:spacing w:before="0" w:beforeAutospacing="0" w:after="0" w:afterAutospacing="0"/>
              <w:ind w:left="176" w:hanging="176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AA4040">
              <w:rPr>
                <w:rFonts w:asciiTheme="minorHAnsi" w:hAnsiTheme="minorHAnsi" w:cstheme="minorHAnsi"/>
                <w:sz w:val="18"/>
                <w:szCs w:val="18"/>
              </w:rPr>
              <w:t>Improvements in quality of care, to complement provision of life-saving interventions to reduce maternal mortality.</w:t>
            </w:r>
          </w:p>
          <w:p w14:paraId="149F6BE1" w14:textId="77777777" w:rsidR="002D50CC" w:rsidRPr="000165B7" w:rsidRDefault="002D50CC" w:rsidP="006C65E4">
            <w:pPr>
              <w:pStyle w:val="NormalWeb"/>
              <w:numPr>
                <w:ilvl w:val="0"/>
                <w:numId w:val="7"/>
              </w:numPr>
              <w:spacing w:before="0" w:beforeAutospacing="0" w:after="0" w:afterAutospacing="0"/>
              <w:ind w:left="176" w:hanging="176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Birth attendants remember each step they are required to carry out.</w:t>
            </w:r>
          </w:p>
        </w:tc>
        <w:tc>
          <w:tcPr>
            <w:tcW w:w="284" w:type="dxa"/>
          </w:tcPr>
          <w:p w14:paraId="42FA4E2F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17964ACD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7BC05942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1D2D416C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6C339D3B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1323C7D6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5EB629B1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0D6A5A0C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440D43AB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4BE9D1A2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641C1DE0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25B2F50A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5D6F523A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12B273DC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</w:tr>
      <w:tr w:rsidR="002D50CC" w:rsidRPr="00AA4040" w14:paraId="00FA21F7" w14:textId="77777777" w:rsidTr="006C65E4">
        <w:tc>
          <w:tcPr>
            <w:tcW w:w="1129" w:type="dxa"/>
          </w:tcPr>
          <w:p w14:paraId="7AF911A8" w14:textId="77777777" w:rsidR="002D50CC" w:rsidRDefault="002D50CC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fldChar w:fldCharType="begin">
                <w:fldData xml:space="preserve">PEVuZE5vdGU+PENpdGU+PEF1dGhvcj5TaXRyaW48L0F1dGhvcj48WWVhcj4yMDE1PC9ZZWFyPjxS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==
</w:fldData>
              </w:fldChar>
            </w:r>
            <w:r>
              <w:rPr>
                <w:rFonts w:cstheme="minorHAnsi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begin">
                <w:fldData xml:space="preserve">PEVuZE5vdGU+PENpdGU+PEF1dGhvcj5TaXRyaW48L0F1dGhvcj48WWVhcj4yMDE1PC9ZZWFyPjxS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==
</w:fldData>
              </w:fldChar>
            </w:r>
            <w:r>
              <w:rPr>
                <w:rFonts w:cstheme="minorHAnsi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cstheme="minorHAnsi"/>
                <w:color w:val="000000"/>
                <w:sz w:val="18"/>
                <w:szCs w:val="18"/>
              </w:rPr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end"/>
            </w:r>
            <w:r>
              <w:rPr>
                <w:rFonts w:cstheme="minorHAnsi"/>
                <w:color w:val="000000"/>
                <w:sz w:val="18"/>
                <w:szCs w:val="18"/>
              </w:rPr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color w:val="000000"/>
                <w:sz w:val="18"/>
                <w:szCs w:val="18"/>
              </w:rPr>
              <w:t>[62]</w: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end"/>
            </w:r>
          </w:p>
          <w:p w14:paraId="40274FE5" w14:textId="77777777" w:rsidR="002D50CC" w:rsidRPr="00B93479" w:rsidRDefault="002D50CC" w:rsidP="006C65E4">
            <w:pPr>
              <w:jc w:val="both"/>
              <w:rPr>
                <w:rFonts w:cstheme="minorHAnsi"/>
                <w:i/>
                <w:sz w:val="18"/>
                <w:szCs w:val="18"/>
              </w:rPr>
            </w:pPr>
            <w:r w:rsidRPr="00396B94">
              <w:rPr>
                <w:i/>
                <w:noProof/>
                <w:sz w:val="18"/>
                <w:szCs w:val="18"/>
              </w:rPr>
              <w:t xml:space="preserve">Malawi, Nepal, </w:t>
            </w:r>
            <w:r w:rsidRPr="00396B94">
              <w:rPr>
                <w:i/>
                <w:noProof/>
                <w:sz w:val="18"/>
                <w:szCs w:val="18"/>
              </w:rPr>
              <w:lastRenderedPageBreak/>
              <w:t>Bangladesh,Uganda.</w:t>
            </w:r>
          </w:p>
        </w:tc>
        <w:tc>
          <w:tcPr>
            <w:tcW w:w="5953" w:type="dxa"/>
          </w:tcPr>
          <w:p w14:paraId="3F30D364" w14:textId="77777777" w:rsidR="002D50CC" w:rsidRPr="00480E3F" w:rsidRDefault="002D50CC" w:rsidP="006C65E4">
            <w:pPr>
              <w:jc w:val="both"/>
              <w:rPr>
                <w:rFonts w:cstheme="minorHAnsi"/>
                <w:b/>
                <w:sz w:val="18"/>
                <w:szCs w:val="18"/>
              </w:rPr>
            </w:pPr>
            <w:r w:rsidRPr="00480E3F">
              <w:rPr>
                <w:rFonts w:cstheme="minorHAnsi"/>
                <w:b/>
                <w:sz w:val="18"/>
                <w:szCs w:val="18"/>
              </w:rPr>
              <w:lastRenderedPageBreak/>
              <w:t xml:space="preserve">To improve maternal </w:t>
            </w:r>
            <w:proofErr w:type="spellStart"/>
            <w:r w:rsidRPr="00480E3F">
              <w:rPr>
                <w:rFonts w:cstheme="minorHAnsi"/>
                <w:b/>
                <w:sz w:val="18"/>
                <w:szCs w:val="18"/>
              </w:rPr>
              <w:t>newborn</w:t>
            </w:r>
            <w:proofErr w:type="spellEnd"/>
            <w:r w:rsidRPr="00480E3F">
              <w:rPr>
                <w:rFonts w:cstheme="minorHAnsi"/>
                <w:b/>
                <w:sz w:val="18"/>
                <w:szCs w:val="18"/>
              </w:rPr>
              <w:t xml:space="preserve"> care practices</w:t>
            </w:r>
            <w:r>
              <w:rPr>
                <w:rFonts w:cstheme="minorHAnsi"/>
                <w:b/>
                <w:sz w:val="18"/>
                <w:szCs w:val="18"/>
              </w:rPr>
              <w:t>.</w:t>
            </w:r>
            <w:r w:rsidRPr="00480E3F">
              <w:rPr>
                <w:rFonts w:cstheme="minorHAnsi"/>
                <w:b/>
                <w:sz w:val="18"/>
                <w:szCs w:val="18"/>
              </w:rPr>
              <w:t xml:space="preserve"> </w:t>
            </w:r>
            <w:r w:rsidRPr="00F7103E">
              <w:rPr>
                <w:rFonts w:cstheme="minorHAnsi"/>
                <w:sz w:val="18"/>
                <w:szCs w:val="18"/>
              </w:rPr>
              <w:t>Community-based.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 xml:space="preserve">CHW trained </w:t>
            </w:r>
            <w:r w:rsidRPr="00085883">
              <w:rPr>
                <w:rFonts w:cstheme="minorHAnsi"/>
                <w:sz w:val="18"/>
                <w:szCs w:val="18"/>
              </w:rPr>
              <w:t xml:space="preserve">on maternal and </w:t>
            </w:r>
            <w:proofErr w:type="spellStart"/>
            <w:r w:rsidRPr="00085883">
              <w:rPr>
                <w:rFonts w:cstheme="minorHAnsi"/>
                <w:sz w:val="18"/>
                <w:szCs w:val="18"/>
              </w:rPr>
              <w:t>newborn</w:t>
            </w:r>
            <w:proofErr w:type="spellEnd"/>
            <w:r w:rsidRPr="00085883">
              <w:rPr>
                <w:rFonts w:cstheme="minorHAnsi"/>
                <w:sz w:val="18"/>
                <w:szCs w:val="18"/>
              </w:rPr>
              <w:t xml:space="preserve"> care and instructed to make 2-4 home visits during pregnancy and 2-4 </w:t>
            </w:r>
            <w:r>
              <w:rPr>
                <w:rFonts w:cstheme="minorHAnsi"/>
                <w:sz w:val="18"/>
                <w:szCs w:val="18"/>
              </w:rPr>
              <w:t>home visits after the birth</w:t>
            </w:r>
            <w:r w:rsidRPr="00085883">
              <w:rPr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3544" w:type="dxa"/>
          </w:tcPr>
          <w:p w14:paraId="4F2A7CF1" w14:textId="77777777" w:rsidR="002D50CC" w:rsidRPr="007262B3" w:rsidRDefault="002D50CC" w:rsidP="006C65E4">
            <w:pPr>
              <w:pStyle w:val="ListParagraph"/>
              <w:numPr>
                <w:ilvl w:val="0"/>
                <w:numId w:val="7"/>
              </w:numPr>
              <w:ind w:left="169" w:hanging="169"/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Maternal knowledge of newborn care practices. </w:t>
            </w:r>
          </w:p>
        </w:tc>
        <w:tc>
          <w:tcPr>
            <w:tcW w:w="284" w:type="dxa"/>
          </w:tcPr>
          <w:p w14:paraId="2C080CAF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4BDB54F7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385754D5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095E45B3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00A4A119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46C4F0FB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0C5DB02B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013C1E8B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7A6C6175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2AE3B0BB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7BFFB23F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1B66238F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386EE46A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113D8A95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2D50CC" w:rsidRPr="00AA4040" w14:paraId="511A6BFC" w14:textId="77777777" w:rsidTr="006C65E4">
        <w:tc>
          <w:tcPr>
            <w:tcW w:w="1129" w:type="dxa"/>
          </w:tcPr>
          <w:p w14:paraId="16F5BE2D" w14:textId="77777777" w:rsidR="002D50CC" w:rsidRDefault="002D50CC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fldChar w:fldCharType="begin"/>
            </w:r>
            <w:r>
              <w:rPr>
                <w:rFonts w:cstheme="minorHAnsi"/>
                <w:color w:val="000000"/>
                <w:sz w:val="18"/>
                <w:szCs w:val="18"/>
              </w:rPr>
              <w:instrText xml:space="preserve"> ADDIN EN.CITE &lt;EndNote&gt;&lt;Cite&gt;&lt;Author&gt;Spector&lt;/Author&gt;&lt;Year&gt;2012&lt;/Year&gt;&lt;RecNum&gt;234&lt;/RecNum&gt;&lt;DisplayText&gt;[63]&lt;/DisplayText&gt;&lt;record&gt;&lt;rec-number&gt;234&lt;/rec-number&gt;&lt;foreign-keys&gt;&lt;key app="EN" db-id="zwvvxxsppdxvpmetd95ppdw1wez5r95ae50w" timestamp="1490943889"&gt;234&lt;/key&gt;&lt;/foreign-keys&gt;&lt;ref-type name="Journal Article"&gt;17&lt;/ref-type&gt;&lt;contributors&gt;&lt;authors&gt;&lt;author&gt;Spector, J. M.&lt;/author&gt;&lt;author&gt;Agrawal, P.&lt;/author&gt;&lt;author&gt;Kodkany, B.&lt;/author&gt;&lt;author&gt;Lipsitz, S.&lt;/author&gt;&lt;author&gt;Lashoher, A.&lt;/author&gt;&lt;author&gt;Dziekan, G.&lt;/author&gt;&lt;author&gt;Bahl, R.&lt;/author&gt;&lt;author&gt;Merialdi, M.&lt;/author&gt;&lt;author&gt;Mathai, M.&lt;/author&gt;&lt;author&gt;Lemer, C.&lt;/author&gt;&lt;author&gt;Gawande, A.&lt;/author&gt;&lt;/authors&gt;&lt;/contributors&gt;&lt;titles&gt;&lt;title&gt;Improving Quality of Care for Maternal and Newborn Health: Prospective Pilot Study of the WHO Safe Childbirth Checklist Program&lt;/title&gt;&lt;secondary-title&gt;Plos One&lt;/secondary-title&gt;&lt;/titles&gt;&lt;periodical&gt;&lt;full-title&gt;Plos One&lt;/full-title&gt;&lt;/periodical&gt;&lt;volume&gt;7&lt;/volume&gt;&lt;number&gt;5&lt;/number&gt;&lt;dates&gt;&lt;year&gt;2012&lt;/year&gt;&lt;pub-dates&gt;&lt;date&gt;May&lt;/date&gt;&lt;/pub-dates&gt;&lt;/dates&gt;&lt;isbn&gt;1932-6203&lt;/isbn&gt;&lt;accession-num&gt;WOS:000305341300004&lt;/accession-num&gt;&lt;urls&gt;&lt;related-urls&gt;&lt;url&gt;&amp;lt;Go to ISI&amp;gt;://WOS:000305341300004&lt;/url&gt;&lt;url&gt;http://journals.plos.org/plosone/article/file?id=10.1371/journal.pone.0035151&amp;amp;type=printable&lt;/url&gt;&lt;/related-urls&gt;&lt;/urls&gt;&lt;custom7&gt;e35151&lt;/custom7&gt;&lt;electronic-resource-num&gt;10.1371/journal.pone.0035151&lt;/electronic-resource-num&gt;&lt;/record&gt;&lt;/Cite&gt;&lt;/EndNote&gt;</w:instrTex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color w:val="000000"/>
                <w:sz w:val="18"/>
                <w:szCs w:val="18"/>
              </w:rPr>
              <w:t>[63]</w: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end"/>
            </w:r>
          </w:p>
          <w:p w14:paraId="6C8D75B9" w14:textId="77777777" w:rsidR="002D50CC" w:rsidRPr="004A4B32" w:rsidRDefault="002D50CC" w:rsidP="006C65E4">
            <w:pPr>
              <w:jc w:val="both"/>
              <w:rPr>
                <w:rFonts w:cstheme="minorHAnsi"/>
                <w:i/>
                <w:sz w:val="18"/>
                <w:szCs w:val="18"/>
              </w:rPr>
            </w:pPr>
            <w:r w:rsidRPr="004A4B32">
              <w:rPr>
                <w:rFonts w:cstheme="minorHAnsi"/>
                <w:i/>
                <w:color w:val="000000"/>
                <w:sz w:val="18"/>
                <w:szCs w:val="18"/>
              </w:rPr>
              <w:t>India</w:t>
            </w:r>
          </w:p>
        </w:tc>
        <w:tc>
          <w:tcPr>
            <w:tcW w:w="5953" w:type="dxa"/>
          </w:tcPr>
          <w:p w14:paraId="09EA3A73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480E3F">
              <w:rPr>
                <w:rFonts w:cstheme="minorHAnsi"/>
                <w:b/>
                <w:sz w:val="18"/>
                <w:szCs w:val="18"/>
              </w:rPr>
              <w:t xml:space="preserve">To improve childbirth practices. </w:t>
            </w:r>
            <w:r w:rsidRPr="00916F82">
              <w:rPr>
                <w:rFonts w:cstheme="minorHAnsi"/>
                <w:sz w:val="18"/>
                <w:szCs w:val="18"/>
              </w:rPr>
              <w:t>Facility-based</w:t>
            </w:r>
            <w:r>
              <w:rPr>
                <w:rFonts w:cstheme="minorHAnsi"/>
                <w:sz w:val="18"/>
                <w:szCs w:val="18"/>
              </w:rPr>
              <w:t>.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 xml:space="preserve">WHO Safe Childbirth Checklist implementation through </w:t>
            </w:r>
            <w:r w:rsidRPr="00AA4040">
              <w:rPr>
                <w:rFonts w:cstheme="minorHAnsi"/>
                <w:sz w:val="18"/>
                <w:szCs w:val="18"/>
              </w:rPr>
              <w:t>training of end-users, and coaching and supervision.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Pr="007E3350">
              <w:rPr>
                <w:rFonts w:cstheme="minorHAnsi"/>
                <w:sz w:val="18"/>
                <w:szCs w:val="18"/>
              </w:rPr>
              <w:t>(1) Engagement of local administrative and clinical leaders and identif</w:t>
            </w:r>
            <w:r>
              <w:rPr>
                <w:rFonts w:cstheme="minorHAnsi"/>
                <w:sz w:val="18"/>
                <w:szCs w:val="18"/>
              </w:rPr>
              <w:t>ication of facility-based imple</w:t>
            </w:r>
            <w:r w:rsidRPr="007E3350">
              <w:rPr>
                <w:rFonts w:cstheme="minorHAnsi"/>
                <w:sz w:val="18"/>
                <w:szCs w:val="18"/>
              </w:rPr>
              <w:t>mentati</w:t>
            </w:r>
            <w:r>
              <w:rPr>
                <w:rFonts w:cstheme="minorHAnsi"/>
                <w:sz w:val="18"/>
                <w:szCs w:val="18"/>
              </w:rPr>
              <w:t>on leads; (2) Education about c</w:t>
            </w:r>
            <w:r w:rsidRPr="007E3350">
              <w:rPr>
                <w:rFonts w:cstheme="minorHAnsi"/>
                <w:sz w:val="18"/>
                <w:szCs w:val="18"/>
              </w:rPr>
              <w:t>hildbirth safety principles, deficiencies in current practice, and how to use the Checklist; (3) Execution beginning with one week of simulation and supervised practice and (4) Evaluat</w:t>
            </w:r>
            <w:r>
              <w:rPr>
                <w:rFonts w:cstheme="minorHAnsi"/>
                <w:sz w:val="18"/>
                <w:szCs w:val="18"/>
              </w:rPr>
              <w:t>ion and ongoing monitoring. H</w:t>
            </w:r>
            <w:r w:rsidRPr="007E3350">
              <w:rPr>
                <w:rFonts w:cstheme="minorHAnsi"/>
                <w:sz w:val="18"/>
                <w:szCs w:val="18"/>
              </w:rPr>
              <w:t>ospi</w:t>
            </w:r>
            <w:r>
              <w:rPr>
                <w:rFonts w:cstheme="minorHAnsi"/>
                <w:sz w:val="18"/>
                <w:szCs w:val="18"/>
              </w:rPr>
              <w:t>tal-based implementation leads s</w:t>
            </w:r>
            <w:r w:rsidRPr="007E3350">
              <w:rPr>
                <w:rFonts w:cstheme="minorHAnsi"/>
                <w:sz w:val="18"/>
                <w:szCs w:val="18"/>
              </w:rPr>
              <w:t xml:space="preserve">elected by facility and trained by investigators. They introduced the checklist programme to staff during the one-day learning session and monitored its ongoing use. Learning was supported by written materials, lectures, an instructional video and hands-on simulation. </w:t>
            </w:r>
          </w:p>
        </w:tc>
        <w:tc>
          <w:tcPr>
            <w:tcW w:w="3544" w:type="dxa"/>
          </w:tcPr>
          <w:p w14:paraId="79D10FC9" w14:textId="77777777" w:rsidR="002D50CC" w:rsidRDefault="002D50CC" w:rsidP="006C65E4">
            <w:pPr>
              <w:pStyle w:val="NormalWeb"/>
              <w:numPr>
                <w:ilvl w:val="0"/>
                <w:numId w:val="7"/>
              </w:numPr>
              <w:spacing w:before="0" w:beforeAutospacing="0" w:after="0" w:afterAutospacing="0"/>
              <w:ind w:left="176" w:hanging="176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Local administrative and clinical leaders become central to change</w:t>
            </w:r>
          </w:p>
          <w:p w14:paraId="64579332" w14:textId="77777777" w:rsidR="002D50CC" w:rsidRDefault="002D50CC" w:rsidP="006C65E4">
            <w:pPr>
              <w:pStyle w:val="NormalWeb"/>
              <w:numPr>
                <w:ilvl w:val="0"/>
                <w:numId w:val="7"/>
              </w:numPr>
              <w:spacing w:before="0" w:beforeAutospacing="0" w:after="0" w:afterAutospacing="0"/>
              <w:ind w:left="176" w:hanging="176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Birth attendants have knowledge about childbirth safety principles and how to use the Safe Childbirth Checklist</w:t>
            </w:r>
          </w:p>
          <w:p w14:paraId="0EB6C4B3" w14:textId="77777777" w:rsidR="002D50CC" w:rsidRPr="007E3350" w:rsidRDefault="002D50CC" w:rsidP="006C65E4">
            <w:pPr>
              <w:pStyle w:val="NormalWeb"/>
              <w:numPr>
                <w:ilvl w:val="0"/>
                <w:numId w:val="7"/>
              </w:numPr>
              <w:spacing w:before="0" w:beforeAutospacing="0" w:after="0" w:afterAutospacing="0"/>
              <w:ind w:left="176" w:hanging="176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Birth a</w:t>
            </w:r>
            <w:r w:rsidRPr="007E3350">
              <w:rPr>
                <w:rFonts w:asciiTheme="minorHAnsi" w:hAnsiTheme="minorHAnsi" w:cstheme="minorHAnsi"/>
                <w:sz w:val="18"/>
                <w:szCs w:val="18"/>
              </w:rPr>
              <w:t>ttendants remember each step they are required to carry out, from admission to discharge.</w:t>
            </w:r>
          </w:p>
          <w:p w14:paraId="14A4D136" w14:textId="77777777" w:rsidR="002D50CC" w:rsidRPr="00FC61D5" w:rsidRDefault="002D50CC" w:rsidP="006C65E4">
            <w:pPr>
              <w:pStyle w:val="NormalWeb"/>
              <w:numPr>
                <w:ilvl w:val="0"/>
                <w:numId w:val="7"/>
              </w:numPr>
              <w:spacing w:before="0" w:beforeAutospacing="0" w:after="0" w:afterAutospacing="0"/>
              <w:ind w:left="176" w:hanging="176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Birth a</w:t>
            </w:r>
            <w:r w:rsidRPr="007E3350">
              <w:rPr>
                <w:rFonts w:asciiTheme="minorHAnsi" w:hAnsiTheme="minorHAnsi" w:cstheme="minorHAnsi"/>
                <w:sz w:val="18"/>
                <w:szCs w:val="18"/>
              </w:rPr>
              <w:t>ttendants are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motivated to use the checklist through coaching and supervision</w:t>
            </w:r>
          </w:p>
        </w:tc>
        <w:tc>
          <w:tcPr>
            <w:tcW w:w="284" w:type="dxa"/>
          </w:tcPr>
          <w:p w14:paraId="11FAB15A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59728E07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1ABF958F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42D961D2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288A8B15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66067DA4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220EF4B1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32CDE44C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1FBC01B7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0A9A959C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676A4A20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73AAA043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73D32718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068FAE32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</w:tr>
      <w:tr w:rsidR="002D50CC" w:rsidRPr="00AA4040" w14:paraId="7B5171DA" w14:textId="77777777" w:rsidTr="006C65E4">
        <w:tc>
          <w:tcPr>
            <w:tcW w:w="1129" w:type="dxa"/>
          </w:tcPr>
          <w:p w14:paraId="7DAD88BF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fldChar w:fldCharType="begin"/>
            </w:r>
            <w:r>
              <w:rPr>
                <w:rFonts w:cstheme="minorHAnsi"/>
                <w:color w:val="000000"/>
                <w:sz w:val="18"/>
                <w:szCs w:val="18"/>
              </w:rPr>
              <w:instrText xml:space="preserve"> ADDIN EN.CITE &lt;EndNote&gt;&lt;Cite&gt;&lt;Author&gt;Spira&lt;/Author&gt;&lt;Year&gt;2017&lt;/Year&gt;&lt;RecNum&gt;802&lt;/RecNum&gt;&lt;DisplayText&gt;[64]&lt;/DisplayText&gt;&lt;record&gt;&lt;rec-number&gt;802&lt;/rec-number&gt;&lt;foreign-keys&gt;&lt;key app="EN" db-id="zwvvxxsppdxvpmetd95ppdw1wez5r95ae50w" timestamp="1518918189"&gt;802&lt;/key&gt;&lt;/foreign-keys&gt;&lt;ref-type name="Journal Article"&gt;17&lt;/ref-type&gt;&lt;contributors&gt;&lt;authors&gt;&lt;author&gt;Spira, C.&lt;/author&gt;&lt;author&gt;Kwizera, A.&lt;/author&gt;&lt;author&gt;Jacob, S.&lt;/author&gt;&lt;author&gt;Amongin, D.&lt;/author&gt;&lt;author&gt;Ngonzi, J.&lt;/author&gt;&lt;author&gt;Namisi, C. P.&lt;/author&gt;&lt;author&gt;Byaruhanga, R.&lt;/author&gt;&lt;author&gt;Rushwan, H.&lt;/author&gt;&lt;author&gt;Cooper, P.&lt;/author&gt;&lt;author&gt;Day-Stirk, F.&lt;/author&gt;&lt;author&gt;Berrueta, M.&lt;/author&gt;&lt;author&gt;Garcia-Elorrio, E.&lt;/author&gt;&lt;author&gt;Belizan, J. M.&lt;/author&gt;&lt;/authors&gt;&lt;/contributors&gt;&lt;titles&gt;&lt;title&gt;Improving the quality of maternity services in Uganda through accelerated implementation of essential interventions by healthcare professional associations&lt;/title&gt;&lt;secondary-title&gt;International Journal of Gynecology &amp;amp; Obstetrics&lt;/secondary-title&gt;&lt;/titles&gt;&lt;periodical&gt;&lt;full-title&gt;International Journal of Gynecology &amp;amp; Obstetrics&lt;/full-title&gt;&lt;/periodical&gt;&lt;pages&gt;107-113&lt;/pages&gt;&lt;volume&gt;139&lt;/volume&gt;&lt;number&gt;1&lt;/number&gt;&lt;dates&gt;&lt;year&gt;2017&lt;/year&gt;&lt;pub-dates&gt;&lt;date&gt;Oct&lt;/date&gt;&lt;/pub-dates&gt;&lt;/dates&gt;&lt;isbn&gt;0020-7292&lt;/isbn&gt;&lt;accession-num&gt;WOS:000417168600023&lt;/accession-num&gt;&lt;urls&gt;&lt;related-urls&gt;&lt;url&gt;&amp;lt;Go to ISI&amp;gt;://WOS:000417168600023&lt;/url&gt;&lt;url&gt;http://onlinelibrary.wiley.com/store/10.1002/ijgo.12241/asset/ijgo12241.pdf?v=1&amp;amp;t=jdubqg1z&amp;amp;s=1ecc13929be2e9ba8e555ab34f18d4045556c94a&lt;/url&gt;&lt;/related-urls&gt;&lt;/urls&gt;&lt;electronic-resource-num&gt;10.1002/ijgo.12241&lt;/electronic-resource-num&gt;&lt;/record&gt;&lt;/Cite&gt;&lt;/EndNote&gt;</w:instrTex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color w:val="000000"/>
                <w:sz w:val="18"/>
                <w:szCs w:val="18"/>
              </w:rPr>
              <w:t>[64]</w: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end"/>
            </w:r>
            <w:r>
              <w:rPr>
                <w:rFonts w:cstheme="minorHAnsi"/>
                <w:color w:val="000000"/>
                <w:sz w:val="18"/>
                <w:szCs w:val="18"/>
              </w:rPr>
              <w:br/>
            </w:r>
            <w:r w:rsidRPr="004A4B32">
              <w:rPr>
                <w:rFonts w:cstheme="minorHAnsi"/>
                <w:i/>
                <w:color w:val="000000"/>
                <w:sz w:val="18"/>
                <w:szCs w:val="18"/>
              </w:rPr>
              <w:t>Uganda</w:t>
            </w:r>
          </w:p>
        </w:tc>
        <w:tc>
          <w:tcPr>
            <w:tcW w:w="5953" w:type="dxa"/>
          </w:tcPr>
          <w:p w14:paraId="0563FE4D" w14:textId="77777777" w:rsidR="002D50CC" w:rsidRPr="00480E3F" w:rsidRDefault="002D50CC" w:rsidP="006C65E4">
            <w:pPr>
              <w:jc w:val="both"/>
              <w:rPr>
                <w:rFonts w:cstheme="minorHAnsi"/>
                <w:b/>
                <w:sz w:val="18"/>
                <w:szCs w:val="18"/>
              </w:rPr>
            </w:pPr>
            <w:r w:rsidRPr="00480E3F">
              <w:rPr>
                <w:rFonts w:cstheme="minorHAnsi"/>
                <w:b/>
                <w:sz w:val="18"/>
                <w:szCs w:val="18"/>
              </w:rPr>
              <w:t xml:space="preserve">To improve the use of recommended intrapartum and postnatal interventions. </w:t>
            </w:r>
            <w:r>
              <w:rPr>
                <w:rFonts w:cstheme="minorHAnsi"/>
                <w:sz w:val="18"/>
                <w:szCs w:val="18"/>
              </w:rPr>
              <w:t>Secondary-health-facility</w:t>
            </w:r>
            <w:r w:rsidRPr="00916F82">
              <w:rPr>
                <w:rFonts w:cstheme="minorHAnsi"/>
                <w:sz w:val="18"/>
                <w:szCs w:val="18"/>
              </w:rPr>
              <w:t>-based.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Six</w:t>
            </w:r>
            <w:r w:rsidRPr="00665761">
              <w:rPr>
                <w:rFonts w:cstheme="minorHAnsi"/>
                <w:sz w:val="18"/>
                <w:szCs w:val="18"/>
              </w:rPr>
              <w:t xml:space="preserve"> activ</w:t>
            </w:r>
            <w:r>
              <w:rPr>
                <w:rFonts w:cstheme="minorHAnsi"/>
                <w:sz w:val="18"/>
                <w:szCs w:val="18"/>
              </w:rPr>
              <w:t xml:space="preserve">ities: Dissemination workshops, reinforced through </w:t>
            </w:r>
            <w:r w:rsidRPr="00665761">
              <w:rPr>
                <w:rFonts w:cstheme="minorHAnsi"/>
                <w:sz w:val="18"/>
                <w:szCs w:val="18"/>
              </w:rPr>
              <w:t>reminder development, birth simulation sessions, team building, case reviews, and a</w:t>
            </w:r>
            <w:r>
              <w:rPr>
                <w:rFonts w:cstheme="minorHAnsi"/>
                <w:sz w:val="18"/>
                <w:szCs w:val="18"/>
              </w:rPr>
              <w:t>cademic visits to wards. B</w:t>
            </w:r>
            <w:r w:rsidRPr="00665761">
              <w:rPr>
                <w:rFonts w:cstheme="minorHAnsi"/>
                <w:sz w:val="18"/>
                <w:szCs w:val="18"/>
              </w:rPr>
              <w:t xml:space="preserve">ooklet explaining the nine </w:t>
            </w:r>
            <w:r>
              <w:rPr>
                <w:rFonts w:cstheme="minorHAnsi"/>
                <w:sz w:val="18"/>
                <w:szCs w:val="18"/>
              </w:rPr>
              <w:t>practices, checklist, and monitoring cards for other activities</w:t>
            </w:r>
            <w:r w:rsidRPr="00665761">
              <w:rPr>
                <w:rFonts w:cstheme="minorHAnsi"/>
                <w:sz w:val="18"/>
                <w:szCs w:val="18"/>
              </w:rPr>
              <w:t xml:space="preserve"> produced </w:t>
            </w:r>
            <w:r>
              <w:rPr>
                <w:rFonts w:cstheme="minorHAnsi"/>
                <w:sz w:val="18"/>
                <w:szCs w:val="18"/>
              </w:rPr>
              <w:t xml:space="preserve">for dissemination. </w:t>
            </w:r>
            <w:proofErr w:type="gramStart"/>
            <w:r>
              <w:rPr>
                <w:rFonts w:cstheme="minorHAnsi"/>
                <w:sz w:val="18"/>
                <w:szCs w:val="18"/>
              </w:rPr>
              <w:t>G</w:t>
            </w:r>
            <w:r w:rsidRPr="00665761">
              <w:rPr>
                <w:rFonts w:cstheme="minorHAnsi"/>
                <w:sz w:val="18"/>
                <w:szCs w:val="18"/>
              </w:rPr>
              <w:t>roup of health providers,</w:t>
            </w:r>
            <w:proofErr w:type="gramEnd"/>
            <w:r>
              <w:rPr>
                <w:rFonts w:cstheme="minorHAnsi"/>
                <w:sz w:val="18"/>
                <w:szCs w:val="18"/>
              </w:rPr>
              <w:t xml:space="preserve"> identified as opinion leaders </w:t>
            </w:r>
            <w:r w:rsidRPr="00665761">
              <w:rPr>
                <w:rFonts w:cstheme="minorHAnsi"/>
                <w:sz w:val="18"/>
                <w:szCs w:val="18"/>
              </w:rPr>
              <w:t xml:space="preserve">selected </w:t>
            </w:r>
            <w:r>
              <w:rPr>
                <w:rFonts w:cstheme="minorHAnsi"/>
                <w:sz w:val="18"/>
                <w:szCs w:val="18"/>
              </w:rPr>
              <w:t xml:space="preserve">and trained in </w:t>
            </w:r>
            <w:r w:rsidRPr="00665761">
              <w:rPr>
                <w:rFonts w:cstheme="minorHAnsi"/>
                <w:sz w:val="18"/>
                <w:szCs w:val="18"/>
              </w:rPr>
              <w:t xml:space="preserve">2-day workshop on how to implement </w:t>
            </w:r>
            <w:r>
              <w:rPr>
                <w:rFonts w:cstheme="minorHAnsi"/>
                <w:sz w:val="18"/>
                <w:szCs w:val="18"/>
              </w:rPr>
              <w:t>the activitie</w:t>
            </w:r>
            <w:r w:rsidRPr="00665761">
              <w:rPr>
                <w:rFonts w:cstheme="minorHAnsi"/>
                <w:sz w:val="18"/>
                <w:szCs w:val="18"/>
              </w:rPr>
              <w:t xml:space="preserve">s. </w:t>
            </w:r>
          </w:p>
        </w:tc>
        <w:tc>
          <w:tcPr>
            <w:tcW w:w="3544" w:type="dxa"/>
          </w:tcPr>
          <w:p w14:paraId="681F8DA3" w14:textId="77777777" w:rsidR="002D50CC" w:rsidRDefault="002D50CC" w:rsidP="006C65E4">
            <w:pPr>
              <w:pStyle w:val="ListParagraph"/>
              <w:numPr>
                <w:ilvl w:val="0"/>
                <w:numId w:val="7"/>
              </w:numPr>
              <w:ind w:left="170" w:hanging="170"/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SBA knowledge and skills about recommended intrapartum and postnatal interventions</w:t>
            </w:r>
          </w:p>
          <w:p w14:paraId="1D8992DD" w14:textId="77777777" w:rsidR="002D50CC" w:rsidRPr="00480E3F" w:rsidRDefault="002D50CC" w:rsidP="006C65E4">
            <w:pPr>
              <w:pStyle w:val="ListParagraph"/>
              <w:numPr>
                <w:ilvl w:val="0"/>
                <w:numId w:val="7"/>
              </w:numPr>
              <w:ind w:left="170" w:hanging="170"/>
              <w:jc w:val="both"/>
              <w:rPr>
                <w:rFonts w:cstheme="minorHAnsi"/>
                <w:sz w:val="18"/>
                <w:szCs w:val="18"/>
              </w:rPr>
            </w:pPr>
            <w:r w:rsidRPr="00480E3F">
              <w:rPr>
                <w:rFonts w:cstheme="minorHAnsi"/>
                <w:sz w:val="18"/>
                <w:szCs w:val="18"/>
              </w:rPr>
              <w:t xml:space="preserve">SBAs remember each step </w:t>
            </w:r>
            <w:r>
              <w:rPr>
                <w:rFonts w:cstheme="minorHAnsi"/>
                <w:sz w:val="18"/>
                <w:szCs w:val="18"/>
              </w:rPr>
              <w:t>they are required to carry out</w:t>
            </w:r>
          </w:p>
          <w:p w14:paraId="41D3EA4C" w14:textId="77777777" w:rsidR="002D50CC" w:rsidRPr="00EB7BEC" w:rsidRDefault="002D50CC" w:rsidP="006C65E4">
            <w:pPr>
              <w:pStyle w:val="NormalWeb"/>
              <w:numPr>
                <w:ilvl w:val="0"/>
                <w:numId w:val="7"/>
              </w:numPr>
              <w:spacing w:before="0" w:beforeAutospacing="0" w:after="0" w:afterAutospacing="0"/>
              <w:ind w:left="176" w:hanging="176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SBA increased job motivation through team building and participatory approaches</w:t>
            </w:r>
          </w:p>
        </w:tc>
        <w:tc>
          <w:tcPr>
            <w:tcW w:w="284" w:type="dxa"/>
          </w:tcPr>
          <w:p w14:paraId="79D0406B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45444EC5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688EA5D1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4" w:type="dxa"/>
          </w:tcPr>
          <w:p w14:paraId="437C435A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1130BA46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4" w:type="dxa"/>
          </w:tcPr>
          <w:p w14:paraId="1566DC75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262443DB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584BE9BF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73531F46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56E3A6EE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7687E4E1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56648592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6965195D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668AF121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</w:tr>
      <w:tr w:rsidR="002D50CC" w:rsidRPr="00AA4040" w14:paraId="0F995B07" w14:textId="77777777" w:rsidTr="006C65E4">
        <w:tc>
          <w:tcPr>
            <w:tcW w:w="1129" w:type="dxa"/>
          </w:tcPr>
          <w:p w14:paraId="7E89A37D" w14:textId="77777777" w:rsidR="002D50CC" w:rsidRDefault="002D50CC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fldChar w:fldCharType="begin">
                <w:fldData xml:space="preserve">PEVuZE5vdGU+PENpdGU+PEF1dGhvcj5TZXdhcmQ8L0F1dGhvcj48WWVhcj4yMDE3PC9ZZWFyPjxS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=
</w:fldData>
              </w:fldChar>
            </w:r>
            <w:r>
              <w:rPr>
                <w:rFonts w:cstheme="minorHAnsi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begin">
                <w:fldData xml:space="preserve">PEVuZE5vdGU+PENpdGU+PEF1dGhvcj5TZXdhcmQ8L0F1dGhvcj48WWVhcj4yMDE3PC9ZZWFyPjxS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=
</w:fldData>
              </w:fldChar>
            </w:r>
            <w:r>
              <w:rPr>
                <w:rFonts w:cstheme="minorHAnsi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cstheme="minorHAnsi"/>
                <w:color w:val="000000"/>
                <w:sz w:val="18"/>
                <w:szCs w:val="18"/>
              </w:rPr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end"/>
            </w:r>
            <w:r>
              <w:rPr>
                <w:rFonts w:cstheme="minorHAnsi"/>
                <w:color w:val="000000"/>
                <w:sz w:val="18"/>
                <w:szCs w:val="18"/>
              </w:rPr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color w:val="000000"/>
                <w:sz w:val="18"/>
                <w:szCs w:val="18"/>
              </w:rPr>
              <w:t>[65]</w: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end"/>
            </w:r>
          </w:p>
          <w:p w14:paraId="0151F6D0" w14:textId="77777777" w:rsidR="002D50CC" w:rsidRPr="004A4B32" w:rsidRDefault="002D50CC" w:rsidP="006C65E4">
            <w:pPr>
              <w:jc w:val="both"/>
              <w:rPr>
                <w:rFonts w:cstheme="minorHAnsi"/>
                <w:i/>
                <w:sz w:val="18"/>
                <w:szCs w:val="18"/>
              </w:rPr>
            </w:pPr>
            <w:r w:rsidRPr="004A4B32">
              <w:rPr>
                <w:rFonts w:cstheme="minorHAnsi"/>
                <w:i/>
                <w:sz w:val="18"/>
                <w:szCs w:val="18"/>
              </w:rPr>
              <w:t>India, Bangladesh, Nepal, Malawi</w:t>
            </w:r>
          </w:p>
        </w:tc>
        <w:tc>
          <w:tcPr>
            <w:tcW w:w="5953" w:type="dxa"/>
          </w:tcPr>
          <w:p w14:paraId="40763B8A" w14:textId="77777777" w:rsidR="002D50CC" w:rsidRPr="00480E3F" w:rsidRDefault="002D50CC" w:rsidP="006C65E4">
            <w:pPr>
              <w:jc w:val="both"/>
              <w:rPr>
                <w:rFonts w:cstheme="minorHAnsi"/>
                <w:b/>
                <w:sz w:val="18"/>
                <w:szCs w:val="18"/>
              </w:rPr>
            </w:pPr>
            <w:r w:rsidRPr="00480E3F">
              <w:rPr>
                <w:rFonts w:cstheme="minorHAnsi"/>
                <w:b/>
                <w:sz w:val="18"/>
                <w:szCs w:val="18"/>
              </w:rPr>
              <w:t>To improve key antenatal, delivery and postnatal behaviours.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  <w:r w:rsidRPr="00F7103E">
              <w:rPr>
                <w:rFonts w:cstheme="minorHAnsi"/>
                <w:sz w:val="18"/>
                <w:szCs w:val="18"/>
              </w:rPr>
              <w:t>Community-based.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Intervention consisted of p</w:t>
            </w:r>
            <w:r w:rsidRPr="00665761">
              <w:rPr>
                <w:rFonts w:cstheme="minorHAnsi"/>
                <w:sz w:val="18"/>
                <w:szCs w:val="18"/>
              </w:rPr>
              <w:t xml:space="preserve">articipatory learning and action (PLA) approaches </w:t>
            </w:r>
            <w:r>
              <w:rPr>
                <w:rFonts w:cstheme="minorHAnsi"/>
                <w:sz w:val="18"/>
                <w:szCs w:val="18"/>
              </w:rPr>
              <w:t>via</w:t>
            </w:r>
            <w:r w:rsidRPr="00665761">
              <w:rPr>
                <w:rFonts w:cstheme="minorHAnsi"/>
                <w:sz w:val="18"/>
                <w:szCs w:val="18"/>
              </w:rPr>
              <w:t xml:space="preserve"> women's groups</w:t>
            </w:r>
            <w:r>
              <w:rPr>
                <w:rFonts w:cstheme="minorHAnsi"/>
                <w:sz w:val="18"/>
                <w:szCs w:val="18"/>
              </w:rPr>
              <w:t xml:space="preserve">. One ambition was to reach pregnant women through these groups, building on a </w:t>
            </w:r>
            <w:r w:rsidRPr="00665761">
              <w:rPr>
                <w:rFonts w:cstheme="minorHAnsi"/>
                <w:sz w:val="18"/>
                <w:szCs w:val="18"/>
              </w:rPr>
              <w:t xml:space="preserve">previous meta-analysis that assessed the effect of </w:t>
            </w:r>
            <w:r>
              <w:rPr>
                <w:rFonts w:cstheme="minorHAnsi"/>
                <w:sz w:val="18"/>
                <w:szCs w:val="18"/>
              </w:rPr>
              <w:t xml:space="preserve">such </w:t>
            </w:r>
            <w:r w:rsidRPr="00665761">
              <w:rPr>
                <w:rFonts w:cstheme="minorHAnsi"/>
                <w:sz w:val="18"/>
                <w:szCs w:val="18"/>
              </w:rPr>
              <w:t>gr</w:t>
            </w:r>
            <w:r>
              <w:rPr>
                <w:rFonts w:cstheme="minorHAnsi"/>
                <w:sz w:val="18"/>
                <w:szCs w:val="18"/>
              </w:rPr>
              <w:t xml:space="preserve">oups on neonatal mortality and found </w:t>
            </w:r>
            <w:r w:rsidRPr="00665761">
              <w:rPr>
                <w:rFonts w:cstheme="minorHAnsi"/>
                <w:sz w:val="18"/>
                <w:szCs w:val="18"/>
              </w:rPr>
              <w:t xml:space="preserve">the effect of the intervention </w:t>
            </w:r>
            <w:r>
              <w:rPr>
                <w:rFonts w:cstheme="minorHAnsi"/>
                <w:sz w:val="18"/>
                <w:szCs w:val="18"/>
              </w:rPr>
              <w:t xml:space="preserve">was </w:t>
            </w:r>
            <w:r w:rsidRPr="00665761">
              <w:rPr>
                <w:rFonts w:cstheme="minorHAnsi"/>
                <w:sz w:val="18"/>
                <w:szCs w:val="18"/>
              </w:rPr>
              <w:t>partly dependent on the proportion of pregnant women attending groups, and on the population coverage of the groups</w:t>
            </w:r>
            <w:r>
              <w:rPr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3544" w:type="dxa"/>
          </w:tcPr>
          <w:p w14:paraId="12D6FCE5" w14:textId="77777777" w:rsidR="002D50CC" w:rsidRDefault="002D50CC" w:rsidP="006C65E4">
            <w:pPr>
              <w:pStyle w:val="ListParagraph"/>
              <w:numPr>
                <w:ilvl w:val="0"/>
                <w:numId w:val="8"/>
              </w:numPr>
              <w:ind w:left="169" w:hanging="169"/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Maternal knowledge of antenatal, delivery and postnatal </w:t>
            </w:r>
            <w:proofErr w:type="spellStart"/>
            <w:r>
              <w:rPr>
                <w:rFonts w:cstheme="minorHAnsi"/>
                <w:sz w:val="18"/>
                <w:szCs w:val="18"/>
              </w:rPr>
              <w:t>behaviours</w:t>
            </w:r>
            <w:proofErr w:type="spellEnd"/>
          </w:p>
          <w:p w14:paraId="5CB0A160" w14:textId="77777777" w:rsidR="002D50CC" w:rsidRDefault="002D50CC" w:rsidP="006C65E4">
            <w:pPr>
              <w:pStyle w:val="ListParagraph"/>
              <w:numPr>
                <w:ilvl w:val="0"/>
                <w:numId w:val="8"/>
              </w:numPr>
              <w:ind w:left="169" w:hanging="169"/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Maternal sense of ownership of solutions (through participatory approaches)</w:t>
            </w:r>
          </w:p>
          <w:p w14:paraId="7F2BC4F3" w14:textId="77777777" w:rsidR="002D50CC" w:rsidRPr="009D5D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4D2F9FC1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37108428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0FAAD298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275DBF74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52867B63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0C38724A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6C8534E1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4" w:type="dxa"/>
          </w:tcPr>
          <w:p w14:paraId="4D4A9E30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42A37A6B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149C32B1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47515F48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17C122BA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675DFDAE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1BD9DA53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2D50CC" w:rsidRPr="00AA4040" w14:paraId="464AEB8F" w14:textId="77777777" w:rsidTr="006C65E4">
        <w:tc>
          <w:tcPr>
            <w:tcW w:w="1129" w:type="dxa"/>
          </w:tcPr>
          <w:p w14:paraId="0945C9DA" w14:textId="77777777" w:rsidR="002D50CC" w:rsidRDefault="002D50CC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fldChar w:fldCharType="begin"/>
            </w:r>
            <w:r>
              <w:rPr>
                <w:rFonts w:cstheme="minorHAnsi"/>
                <w:color w:val="000000"/>
                <w:sz w:val="18"/>
                <w:szCs w:val="18"/>
              </w:rPr>
              <w:instrText xml:space="preserve"> ADDIN EN.CITE &lt;EndNote&gt;&lt;Cite&gt;&lt;Author&gt;Waiswa&lt;/Author&gt;&lt;Year&gt;2017&lt;/Year&gt;&lt;RecNum&gt;856&lt;/RecNum&gt;&lt;DisplayText&gt;[66]&lt;/DisplayText&gt;&lt;record&gt;&lt;rec-number&gt;856&lt;/rec-number&gt;&lt;foreign-keys&gt;&lt;key app="EN" db-id="zwvvxxsppdxvpmetd95ppdw1wez5r95ae50w" timestamp="1518918266"&gt;856&lt;/key&gt;&lt;/foreign-keys&gt;&lt;ref-type name="Journal Article"&gt;17&lt;/ref-type&gt;&lt;contributors&gt;&lt;authors&gt;&lt;author&gt;Waiswa, P.&lt;/author&gt;&lt;author&gt;Manzi, F.&lt;/author&gt;&lt;author&gt;Mbaruku, G.&lt;/author&gt;&lt;author&gt;Rowe, A. K.&lt;/author&gt;&lt;author&gt;Marx, M.&lt;/author&gt;&lt;author&gt;Tomson, G.&lt;/author&gt;&lt;author&gt;Marchant, T.&lt;/author&gt;&lt;author&gt;Willey, B. A.&lt;/author&gt;&lt;author&gt;Schellenberg, J.&lt;/author&gt;&lt;author&gt;Peterson, S.&lt;/author&gt;&lt;author&gt;Hanson, C.&lt;/author&gt;&lt;author&gt;Equip Study Team&lt;/author&gt;&lt;/authors&gt;&lt;/contributors&gt;&lt;titles&gt;&lt;title&gt;Effects of the EQUIP quasi-experimental study testing a collaborative quality improvement approach for maternal and newborn health care in Tanzania and Uganda&lt;/title&gt;&lt;secondary-title&gt;Implementation Science&lt;/secondary-title&gt;&lt;/titles&gt;&lt;periodical&gt;&lt;full-title&gt;Implementation Science&lt;/full-title&gt;&lt;/periodical&gt;&lt;volume&gt;12&lt;/volume&gt;&lt;dates&gt;&lt;year&gt;2017&lt;/year&gt;&lt;pub-dates&gt;&lt;date&gt;Jul&lt;/date&gt;&lt;/pub-dates&gt;&lt;/dates&gt;&lt;isbn&gt;1748-5908&lt;/isbn&gt;&lt;accession-num&gt;WOS:000405744300001&lt;/accession-num&gt;&lt;urls&gt;&lt;related-urls&gt;&lt;url&gt;&amp;lt;Go to ISI&amp;gt;://WOS:000405744300001&lt;/url&gt;&lt;url&gt;https://implementationscience.biomedcentral.com/track/pdf/10.1186/s13012-017-0604-x?site=implementationscience.biomedcentral.com&lt;/url&gt;&lt;/related-urls&gt;&lt;/urls&gt;&lt;custom7&gt;89&lt;/custom7&gt;&lt;electronic-resource-num&gt;10.1186/s13012-017-0604-x&lt;/electronic-resource-num&gt;&lt;/record&gt;&lt;/Cite&gt;&lt;/EndNote&gt;</w:instrTex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color w:val="000000"/>
                <w:sz w:val="18"/>
                <w:szCs w:val="18"/>
              </w:rPr>
              <w:t>[66]</w: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end"/>
            </w:r>
          </w:p>
          <w:p w14:paraId="555D6D69" w14:textId="77777777" w:rsidR="002D50CC" w:rsidRPr="004A4B32" w:rsidRDefault="002D50CC" w:rsidP="006C65E4">
            <w:pPr>
              <w:jc w:val="both"/>
              <w:rPr>
                <w:rFonts w:cstheme="minorHAnsi"/>
                <w:i/>
                <w:sz w:val="18"/>
                <w:szCs w:val="18"/>
              </w:rPr>
            </w:pPr>
            <w:r w:rsidRPr="004A4B32">
              <w:rPr>
                <w:rFonts w:cstheme="minorHAnsi"/>
                <w:i/>
                <w:color w:val="000000"/>
                <w:sz w:val="18"/>
                <w:szCs w:val="18"/>
              </w:rPr>
              <w:t>Uganda, Tanzania</w:t>
            </w:r>
          </w:p>
        </w:tc>
        <w:tc>
          <w:tcPr>
            <w:tcW w:w="5953" w:type="dxa"/>
          </w:tcPr>
          <w:p w14:paraId="7C3B3E57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480E3F">
              <w:rPr>
                <w:rFonts w:cstheme="minorHAnsi"/>
                <w:b/>
                <w:sz w:val="18"/>
                <w:szCs w:val="18"/>
              </w:rPr>
              <w:t xml:space="preserve">To improve coverage and quality of essential maternal and </w:t>
            </w:r>
            <w:proofErr w:type="spellStart"/>
            <w:r w:rsidRPr="00480E3F">
              <w:rPr>
                <w:rFonts w:cstheme="minorHAnsi"/>
                <w:b/>
                <w:sz w:val="18"/>
                <w:szCs w:val="18"/>
              </w:rPr>
              <w:t>newborn</w:t>
            </w:r>
            <w:proofErr w:type="spellEnd"/>
            <w:r w:rsidRPr="00480E3F">
              <w:rPr>
                <w:rFonts w:cstheme="minorHAnsi"/>
                <w:b/>
                <w:sz w:val="18"/>
                <w:szCs w:val="18"/>
              </w:rPr>
              <w:t xml:space="preserve"> services. </w:t>
            </w:r>
            <w:r>
              <w:rPr>
                <w:rFonts w:cstheme="minorHAnsi"/>
                <w:sz w:val="18"/>
                <w:szCs w:val="18"/>
              </w:rPr>
              <w:t>Community and f</w:t>
            </w:r>
            <w:r w:rsidRPr="00916F82">
              <w:rPr>
                <w:rFonts w:cstheme="minorHAnsi"/>
                <w:sz w:val="18"/>
                <w:szCs w:val="18"/>
              </w:rPr>
              <w:t>acility-based.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S</w:t>
            </w:r>
            <w:r w:rsidRPr="00665761">
              <w:rPr>
                <w:rFonts w:cstheme="minorHAnsi"/>
                <w:sz w:val="18"/>
                <w:szCs w:val="18"/>
              </w:rPr>
              <w:t xml:space="preserve">ystematic and collaborative quality improvement approach </w:t>
            </w:r>
            <w:r>
              <w:rPr>
                <w:rFonts w:cstheme="minorHAnsi"/>
                <w:sz w:val="18"/>
                <w:szCs w:val="18"/>
              </w:rPr>
              <w:t>targeting</w:t>
            </w:r>
            <w:r w:rsidRPr="00665761">
              <w:rPr>
                <w:rFonts w:cstheme="minorHAnsi"/>
                <w:sz w:val="18"/>
                <w:szCs w:val="18"/>
              </w:rPr>
              <w:t xml:space="preserve"> district</w:t>
            </w:r>
            <w:r>
              <w:rPr>
                <w:rFonts w:cstheme="minorHAnsi"/>
                <w:sz w:val="18"/>
                <w:szCs w:val="18"/>
              </w:rPr>
              <w:t xml:space="preserve"> managers</w:t>
            </w:r>
            <w:r w:rsidRPr="00665761">
              <w:rPr>
                <w:rFonts w:cstheme="minorHAnsi"/>
                <w:sz w:val="18"/>
                <w:szCs w:val="18"/>
              </w:rPr>
              <w:t xml:space="preserve">, </w:t>
            </w:r>
            <w:r>
              <w:rPr>
                <w:rFonts w:cstheme="minorHAnsi"/>
                <w:sz w:val="18"/>
                <w:szCs w:val="18"/>
              </w:rPr>
              <w:t xml:space="preserve">health </w:t>
            </w:r>
            <w:r w:rsidRPr="00665761">
              <w:rPr>
                <w:rFonts w:cstheme="minorHAnsi"/>
                <w:sz w:val="18"/>
                <w:szCs w:val="18"/>
              </w:rPr>
              <w:t xml:space="preserve">facility </w:t>
            </w:r>
            <w:r>
              <w:rPr>
                <w:rFonts w:cstheme="minorHAnsi"/>
                <w:sz w:val="18"/>
                <w:szCs w:val="18"/>
              </w:rPr>
              <w:t xml:space="preserve">staff </w:t>
            </w:r>
            <w:r w:rsidRPr="00665761">
              <w:rPr>
                <w:rFonts w:cstheme="minorHAnsi"/>
                <w:sz w:val="18"/>
                <w:szCs w:val="18"/>
              </w:rPr>
              <w:t xml:space="preserve">and community </w:t>
            </w:r>
            <w:r>
              <w:rPr>
                <w:rFonts w:cstheme="minorHAnsi"/>
                <w:sz w:val="18"/>
                <w:szCs w:val="18"/>
              </w:rPr>
              <w:t>health workers</w:t>
            </w:r>
            <w:r w:rsidRPr="00665761">
              <w:rPr>
                <w:rFonts w:cstheme="minorHAnsi"/>
                <w:sz w:val="18"/>
                <w:szCs w:val="18"/>
              </w:rPr>
              <w:t xml:space="preserve"> on coverage and quality of essential maternal and </w:t>
            </w:r>
            <w:proofErr w:type="spellStart"/>
            <w:r w:rsidRPr="00665761">
              <w:rPr>
                <w:rFonts w:cstheme="minorHAnsi"/>
                <w:sz w:val="18"/>
                <w:szCs w:val="18"/>
              </w:rPr>
              <w:t>newborn</w:t>
            </w:r>
            <w:proofErr w:type="spellEnd"/>
            <w:r w:rsidRPr="00665761">
              <w:rPr>
                <w:rFonts w:cstheme="minorHAnsi"/>
                <w:sz w:val="18"/>
                <w:szCs w:val="18"/>
              </w:rPr>
              <w:t xml:space="preserve"> health services.</w:t>
            </w:r>
            <w:r>
              <w:rPr>
                <w:rFonts w:cstheme="minorHAnsi"/>
                <w:sz w:val="18"/>
                <w:szCs w:val="18"/>
              </w:rPr>
              <w:t xml:space="preserve"> Every quarter, </w:t>
            </w:r>
            <w:r w:rsidRPr="00665761">
              <w:rPr>
                <w:rFonts w:cstheme="minorHAnsi"/>
                <w:sz w:val="18"/>
                <w:szCs w:val="18"/>
              </w:rPr>
              <w:t>learn</w:t>
            </w:r>
            <w:r>
              <w:rPr>
                <w:rFonts w:cstheme="minorHAnsi"/>
                <w:sz w:val="18"/>
                <w:szCs w:val="18"/>
              </w:rPr>
              <w:t>ing sessions occurred to remind</w:t>
            </w:r>
            <w:r w:rsidRPr="00665761">
              <w:rPr>
                <w:rFonts w:cstheme="minorHAnsi"/>
                <w:sz w:val="18"/>
                <w:szCs w:val="18"/>
              </w:rPr>
              <w:t xml:space="preserve"> pa</w:t>
            </w:r>
            <w:r>
              <w:rPr>
                <w:rFonts w:cstheme="minorHAnsi"/>
                <w:sz w:val="18"/>
                <w:szCs w:val="18"/>
              </w:rPr>
              <w:t xml:space="preserve">rticipants about QI techniques, present </w:t>
            </w:r>
            <w:r w:rsidRPr="00665761">
              <w:rPr>
                <w:rFonts w:cstheme="minorHAnsi"/>
                <w:sz w:val="18"/>
                <w:szCs w:val="18"/>
              </w:rPr>
              <w:t>new topics f</w:t>
            </w:r>
            <w:r>
              <w:rPr>
                <w:rFonts w:cstheme="minorHAnsi"/>
                <w:sz w:val="18"/>
                <w:szCs w:val="18"/>
              </w:rPr>
              <w:t xml:space="preserve">or improvement, </w:t>
            </w:r>
            <w:r w:rsidRPr="00665761">
              <w:rPr>
                <w:rFonts w:cstheme="minorHAnsi"/>
                <w:sz w:val="18"/>
                <w:szCs w:val="18"/>
              </w:rPr>
              <w:t xml:space="preserve">review progress and </w:t>
            </w:r>
            <w:r>
              <w:rPr>
                <w:rFonts w:cstheme="minorHAnsi"/>
                <w:sz w:val="18"/>
                <w:szCs w:val="18"/>
              </w:rPr>
              <w:t>share</w:t>
            </w:r>
            <w:r w:rsidRPr="00665761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learnings across teams. B</w:t>
            </w:r>
            <w:r w:rsidRPr="00665761">
              <w:rPr>
                <w:rFonts w:cstheme="minorHAnsi"/>
                <w:sz w:val="18"/>
                <w:szCs w:val="18"/>
              </w:rPr>
              <w:t>etween learning sessions</w:t>
            </w:r>
            <w:r>
              <w:rPr>
                <w:rFonts w:cstheme="minorHAnsi"/>
                <w:sz w:val="18"/>
                <w:szCs w:val="18"/>
              </w:rPr>
              <w:t>,</w:t>
            </w:r>
            <w:r w:rsidRPr="00665761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during</w:t>
            </w:r>
            <w:r w:rsidRPr="00665761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implementation</w:t>
            </w:r>
            <w:r w:rsidRPr="00665761">
              <w:rPr>
                <w:rFonts w:cstheme="minorHAnsi"/>
                <w:sz w:val="18"/>
                <w:szCs w:val="18"/>
              </w:rPr>
              <w:t xml:space="preserve">, </w:t>
            </w:r>
            <w:r>
              <w:rPr>
                <w:rFonts w:cstheme="minorHAnsi"/>
                <w:sz w:val="18"/>
                <w:szCs w:val="18"/>
              </w:rPr>
              <w:t>regular mentoring of QI teams</w:t>
            </w:r>
            <w:r w:rsidRPr="00665761">
              <w:rPr>
                <w:rFonts w:cstheme="minorHAnsi"/>
                <w:sz w:val="18"/>
                <w:szCs w:val="18"/>
              </w:rPr>
              <w:t xml:space="preserve"> by project staff and district ma</w:t>
            </w:r>
            <w:r>
              <w:rPr>
                <w:rFonts w:cstheme="minorHAnsi"/>
                <w:sz w:val="18"/>
                <w:szCs w:val="18"/>
              </w:rPr>
              <w:t>nagers. L</w:t>
            </w:r>
            <w:r w:rsidRPr="00665761">
              <w:rPr>
                <w:rFonts w:cstheme="minorHAnsi"/>
                <w:sz w:val="18"/>
                <w:szCs w:val="18"/>
              </w:rPr>
              <w:t>earning ses</w:t>
            </w:r>
            <w:r>
              <w:rPr>
                <w:rFonts w:cstheme="minorHAnsi"/>
                <w:sz w:val="18"/>
                <w:szCs w:val="18"/>
              </w:rPr>
              <w:t>sions supported with periodic feed</w:t>
            </w:r>
            <w:r w:rsidRPr="00665761">
              <w:rPr>
                <w:rFonts w:cstheme="minorHAnsi"/>
                <w:sz w:val="18"/>
                <w:szCs w:val="18"/>
              </w:rPr>
              <w:t xml:space="preserve">back </w:t>
            </w:r>
            <w:r>
              <w:rPr>
                <w:rFonts w:cstheme="minorHAnsi"/>
                <w:sz w:val="18"/>
                <w:szCs w:val="18"/>
              </w:rPr>
              <w:t>of continuous household and health facility</w:t>
            </w:r>
            <w:r w:rsidRPr="00665761">
              <w:rPr>
                <w:rFonts w:cstheme="minorHAnsi"/>
                <w:sz w:val="18"/>
                <w:szCs w:val="18"/>
              </w:rPr>
              <w:t xml:space="preserve"> survey</w:t>
            </w:r>
            <w:r>
              <w:rPr>
                <w:rFonts w:cstheme="minorHAnsi"/>
                <w:sz w:val="18"/>
                <w:szCs w:val="18"/>
              </w:rPr>
              <w:t>s</w:t>
            </w:r>
            <w:r w:rsidRPr="00665761">
              <w:rPr>
                <w:rFonts w:cstheme="minorHAnsi"/>
                <w:sz w:val="18"/>
                <w:szCs w:val="18"/>
              </w:rPr>
              <w:t xml:space="preserve"> resul</w:t>
            </w:r>
            <w:r>
              <w:rPr>
                <w:rFonts w:cstheme="minorHAnsi"/>
                <w:sz w:val="18"/>
                <w:szCs w:val="18"/>
              </w:rPr>
              <w:t>ts.</w:t>
            </w:r>
          </w:p>
        </w:tc>
        <w:tc>
          <w:tcPr>
            <w:tcW w:w="3544" w:type="dxa"/>
          </w:tcPr>
          <w:p w14:paraId="07D390B6" w14:textId="77777777" w:rsidR="002D50CC" w:rsidRDefault="002D50CC" w:rsidP="006C65E4">
            <w:pPr>
              <w:pStyle w:val="ListParagraph"/>
              <w:numPr>
                <w:ilvl w:val="0"/>
                <w:numId w:val="7"/>
              </w:numPr>
              <w:ind w:left="169" w:hanging="169"/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District health managers, health facility staff and community health workers knowledge and skills to implement quality essential maternal and newborn health services</w:t>
            </w:r>
          </w:p>
          <w:p w14:paraId="5A634865" w14:textId="77777777" w:rsidR="002D50CC" w:rsidRPr="00D93793" w:rsidRDefault="002D50CC" w:rsidP="006C65E4">
            <w:pPr>
              <w:pStyle w:val="ListParagraph"/>
              <w:numPr>
                <w:ilvl w:val="0"/>
                <w:numId w:val="7"/>
              </w:numPr>
              <w:ind w:left="169" w:hanging="169"/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Staff job motivation through continual mentoring, and continual monitoring and feedback of progress </w:t>
            </w:r>
          </w:p>
        </w:tc>
        <w:tc>
          <w:tcPr>
            <w:tcW w:w="284" w:type="dxa"/>
          </w:tcPr>
          <w:p w14:paraId="2DDD1FF6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171FEEF8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3F1F6853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4" w:type="dxa"/>
          </w:tcPr>
          <w:p w14:paraId="32F215E4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0C3E8839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4" w:type="dxa"/>
          </w:tcPr>
          <w:p w14:paraId="55FCB59E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5AD0501B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049DF042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3A16BC4A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15423216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2788293F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2DA312A8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640F766B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403EDA56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2D50CC" w:rsidRPr="00AA4040" w14:paraId="4CA6D888" w14:textId="77777777" w:rsidTr="006C65E4">
        <w:tc>
          <w:tcPr>
            <w:tcW w:w="1129" w:type="dxa"/>
          </w:tcPr>
          <w:p w14:paraId="433BB061" w14:textId="77777777" w:rsidR="002D50CC" w:rsidRDefault="002D50CC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fldChar w:fldCharType="begin"/>
            </w:r>
            <w:r>
              <w:rPr>
                <w:rFonts w:cstheme="minorHAnsi"/>
                <w:color w:val="000000"/>
                <w:sz w:val="18"/>
                <w:szCs w:val="18"/>
              </w:rPr>
              <w:instrText xml:space="preserve"> ADDIN EN.CITE &lt;EndNote&gt;&lt;Cite&gt;&lt;Author&gt;Winani&lt;/Author&gt;&lt;Year&gt;2007&lt;/Year&gt;&lt;RecNum&gt;111&lt;/RecNum&gt;&lt;DisplayText&gt;[67]&lt;/DisplayText&gt;&lt;record&gt;&lt;rec-number&gt;111&lt;/rec-number&gt;&lt;foreign-keys&gt;&lt;key app="EN" db-id="zwvvxxsppdxvpmetd95ppdw1wez5r95ae50w" timestamp="1490943888"&gt;111&lt;/key&gt;&lt;/foreign-keys&gt;&lt;ref-type name="Journal Article"&gt;17&lt;/ref-type&gt;&lt;contributors&gt;&lt;authors&gt;&lt;author&gt;Winani, S.&lt;/author&gt;&lt;author&gt;Wood, S.&lt;/author&gt;&lt;author&gt;Coffey, P.&lt;/author&gt;&lt;author&gt;Chirwa, T.&lt;/author&gt;&lt;author&gt;Mosha, F.&lt;/author&gt;&lt;author&gt;Changalucha, J.&lt;/author&gt;&lt;/authors&gt;&lt;/contributors&gt;&lt;titles&gt;&lt;title&gt;Use of a clean delivery kit and factors associated with cord infection and puerperal sepsis in Mwanza, Tanzania&lt;/title&gt;&lt;secondary-title&gt;Journal of Midwifery &amp;amp; Womens Health&lt;/secondary-title&gt;&lt;/titles&gt;&lt;periodical&gt;&lt;full-title&gt;Journal of Midwifery &amp;amp; Womens Health&lt;/full-title&gt;&lt;/periodical&gt;&lt;pages&gt;37-43&lt;/pages&gt;&lt;volume&gt;52&lt;/volume&gt;&lt;number&gt;1&lt;/number&gt;&lt;dates&gt;&lt;year&gt;2007&lt;/year&gt;&lt;pub-dates&gt;&lt;date&gt;Jan-Feb&lt;/date&gt;&lt;/pub-dates&gt;&lt;/dates&gt;&lt;isbn&gt;1526-9523&lt;/isbn&gt;&lt;accession-num&gt;WOS:000243392800006&lt;/accession-num&gt;&lt;urls&gt;&lt;related-urls&gt;&lt;url&gt;&amp;lt;Go to ISI&amp;gt;://WOS:000243392800006&lt;/url&gt;&lt;/related-urls&gt;&lt;/urls&gt;&lt;electronic-resource-num&gt;10.1016/j.jmwh.2006.09.004&lt;/electronic-resource-num&gt;&lt;/record&gt;&lt;/Cite&gt;&lt;/EndNote&gt;</w:instrTex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color w:val="000000"/>
                <w:sz w:val="18"/>
                <w:szCs w:val="18"/>
              </w:rPr>
              <w:t>[67]</w: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end"/>
            </w:r>
          </w:p>
          <w:p w14:paraId="63EA5480" w14:textId="77777777" w:rsidR="002D50CC" w:rsidRPr="004A4B32" w:rsidRDefault="002D50CC" w:rsidP="006C65E4">
            <w:pPr>
              <w:jc w:val="both"/>
              <w:rPr>
                <w:rFonts w:cstheme="minorHAnsi"/>
                <w:i/>
                <w:sz w:val="18"/>
                <w:szCs w:val="18"/>
              </w:rPr>
            </w:pPr>
            <w:r w:rsidRPr="004A4B32">
              <w:rPr>
                <w:rFonts w:cstheme="minorHAnsi"/>
                <w:i/>
                <w:color w:val="000000"/>
                <w:sz w:val="18"/>
                <w:szCs w:val="18"/>
              </w:rPr>
              <w:t>Tanzania</w:t>
            </w:r>
          </w:p>
        </w:tc>
        <w:tc>
          <w:tcPr>
            <w:tcW w:w="5953" w:type="dxa"/>
          </w:tcPr>
          <w:p w14:paraId="2FB8957B" w14:textId="77777777" w:rsidR="002D50CC" w:rsidRPr="00480E3F" w:rsidRDefault="002D50CC" w:rsidP="006C65E4">
            <w:pPr>
              <w:jc w:val="both"/>
              <w:rPr>
                <w:rFonts w:cstheme="minorHAnsi"/>
                <w:b/>
                <w:sz w:val="18"/>
                <w:szCs w:val="18"/>
              </w:rPr>
            </w:pPr>
            <w:r w:rsidRPr="00480E3F">
              <w:rPr>
                <w:rFonts w:cstheme="minorHAnsi"/>
                <w:b/>
                <w:sz w:val="18"/>
                <w:szCs w:val="18"/>
              </w:rPr>
              <w:t>To prevent cord infection and puerperal sepsis.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Community and f</w:t>
            </w:r>
            <w:r w:rsidRPr="00F7103E">
              <w:rPr>
                <w:rFonts w:cstheme="minorHAnsi"/>
                <w:sz w:val="18"/>
                <w:szCs w:val="18"/>
              </w:rPr>
              <w:t>acility-based.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I</w:t>
            </w:r>
            <w:r w:rsidRPr="00665761">
              <w:rPr>
                <w:rFonts w:cstheme="minorHAnsi"/>
                <w:sz w:val="18"/>
                <w:szCs w:val="18"/>
              </w:rPr>
              <w:t xml:space="preserve">ntervention incorporated education </w:t>
            </w:r>
            <w:r>
              <w:rPr>
                <w:rFonts w:cstheme="minorHAnsi"/>
                <w:sz w:val="18"/>
                <w:szCs w:val="18"/>
              </w:rPr>
              <w:t xml:space="preserve">of mothers </w:t>
            </w:r>
            <w:r w:rsidRPr="00665761">
              <w:rPr>
                <w:rFonts w:cstheme="minorHAnsi"/>
                <w:sz w:val="18"/>
                <w:szCs w:val="18"/>
              </w:rPr>
              <w:t xml:space="preserve">about the "six cleans" </w:t>
            </w:r>
            <w:r>
              <w:rPr>
                <w:rFonts w:cstheme="minorHAnsi"/>
                <w:sz w:val="18"/>
                <w:szCs w:val="18"/>
              </w:rPr>
              <w:t xml:space="preserve">and how to use a clean delivery kit, </w:t>
            </w:r>
            <w:r w:rsidRPr="00665761">
              <w:rPr>
                <w:rFonts w:cstheme="minorHAnsi"/>
                <w:sz w:val="18"/>
                <w:szCs w:val="18"/>
              </w:rPr>
              <w:t>with</w:t>
            </w:r>
            <w:r>
              <w:rPr>
                <w:rFonts w:cstheme="minorHAnsi"/>
                <w:sz w:val="18"/>
                <w:szCs w:val="18"/>
              </w:rPr>
              <w:t xml:space="preserve"> distribution of </w:t>
            </w:r>
            <w:r w:rsidRPr="00665761">
              <w:rPr>
                <w:rFonts w:cstheme="minorHAnsi"/>
                <w:sz w:val="18"/>
                <w:szCs w:val="18"/>
              </w:rPr>
              <w:t xml:space="preserve">a </w:t>
            </w:r>
            <w:r>
              <w:rPr>
                <w:rFonts w:cstheme="minorHAnsi"/>
                <w:sz w:val="18"/>
                <w:szCs w:val="18"/>
              </w:rPr>
              <w:t>CDK</w:t>
            </w:r>
            <w:r w:rsidRPr="00665761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by village health workers.</w:t>
            </w:r>
          </w:p>
        </w:tc>
        <w:tc>
          <w:tcPr>
            <w:tcW w:w="3544" w:type="dxa"/>
          </w:tcPr>
          <w:p w14:paraId="574B6780" w14:textId="77777777" w:rsidR="002D50CC" w:rsidRDefault="002D50CC" w:rsidP="006C65E4">
            <w:pPr>
              <w:pStyle w:val="ListParagraph"/>
              <w:numPr>
                <w:ilvl w:val="0"/>
                <w:numId w:val="8"/>
              </w:numPr>
              <w:ind w:left="169" w:hanging="169"/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Maternal </w:t>
            </w:r>
            <w:r w:rsidRPr="006E534F">
              <w:rPr>
                <w:rFonts w:cstheme="minorHAnsi"/>
                <w:sz w:val="18"/>
                <w:szCs w:val="18"/>
              </w:rPr>
              <w:t>knowledge of the ‘six cleans’ and correct use of CDK</w:t>
            </w:r>
          </w:p>
          <w:p w14:paraId="02CE6ED9" w14:textId="77777777" w:rsidR="002D50CC" w:rsidRPr="006E534F" w:rsidRDefault="002D50CC" w:rsidP="006C65E4">
            <w:pPr>
              <w:pStyle w:val="ListParagraph"/>
              <w:numPr>
                <w:ilvl w:val="0"/>
                <w:numId w:val="8"/>
              </w:numPr>
              <w:ind w:left="169" w:hanging="169"/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Maternal ownership of a CDK</w:t>
            </w:r>
          </w:p>
        </w:tc>
        <w:tc>
          <w:tcPr>
            <w:tcW w:w="284" w:type="dxa"/>
          </w:tcPr>
          <w:p w14:paraId="447F2A09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5D7C85BE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0D23BF24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2F6877E2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55CBEE98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0B8D20BA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402D3B70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224E168D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28C3D10D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7B37B18B" w14:textId="77777777" w:rsidR="002D50CC" w:rsidRPr="00AA4040" w:rsidRDefault="002D50CC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</w:tcPr>
          <w:p w14:paraId="22A308D3" w14:textId="77777777" w:rsidR="002D50CC" w:rsidRPr="00AA4040" w:rsidRDefault="002D50CC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</w:tcPr>
          <w:p w14:paraId="63964CB5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1809B597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478822AB" w14:textId="77777777" w:rsidR="002D50CC" w:rsidRPr="00AA4040" w:rsidRDefault="002D50CC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</w:tbl>
    <w:p w14:paraId="37CDAE27" w14:textId="77777777" w:rsidR="002D50CC" w:rsidRPr="00AA4040" w:rsidRDefault="002D50CC" w:rsidP="002D50CC">
      <w:pPr>
        <w:jc w:val="both"/>
        <w:rPr>
          <w:rFonts w:cstheme="minorHAnsi"/>
          <w:sz w:val="18"/>
          <w:szCs w:val="18"/>
        </w:rPr>
      </w:pPr>
    </w:p>
    <w:p w14:paraId="64308D83" w14:textId="77777777" w:rsidR="008A7412" w:rsidRDefault="002D50CC"/>
    <w:sectPr w:rsidR="008A7412" w:rsidSect="002D50CC">
      <w:pgSz w:w="16840" w:h="1190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03021B"/>
    <w:multiLevelType w:val="hybridMultilevel"/>
    <w:tmpl w:val="E40087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8B02E1"/>
    <w:multiLevelType w:val="hybridMultilevel"/>
    <w:tmpl w:val="1FDEE0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F61370"/>
    <w:multiLevelType w:val="hybridMultilevel"/>
    <w:tmpl w:val="E6E813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B935D5"/>
    <w:multiLevelType w:val="hybridMultilevel"/>
    <w:tmpl w:val="D46241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31206B"/>
    <w:multiLevelType w:val="hybridMultilevel"/>
    <w:tmpl w:val="E43A3F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D04379"/>
    <w:multiLevelType w:val="hybridMultilevel"/>
    <w:tmpl w:val="5B80B5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A32CCF"/>
    <w:multiLevelType w:val="hybridMultilevel"/>
    <w:tmpl w:val="748A4480"/>
    <w:lvl w:ilvl="0" w:tplc="67DA828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D20303"/>
    <w:multiLevelType w:val="hybridMultilevel"/>
    <w:tmpl w:val="71FC4A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187E0F"/>
    <w:multiLevelType w:val="hybridMultilevel"/>
    <w:tmpl w:val="DCE27314"/>
    <w:lvl w:ilvl="0" w:tplc="67DA828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2"/>
  </w:num>
  <w:num w:numId="4">
    <w:abstractNumId w:val="3"/>
  </w:num>
  <w:num w:numId="5">
    <w:abstractNumId w:val="0"/>
  </w:num>
  <w:num w:numId="6">
    <w:abstractNumId w:val="1"/>
  </w:num>
  <w:num w:numId="7">
    <w:abstractNumId w:val="7"/>
  </w:num>
  <w:num w:numId="8">
    <w:abstractNumId w:val="4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0CC"/>
    <w:rsid w:val="00085A9A"/>
    <w:rsid w:val="00095852"/>
    <w:rsid w:val="000A23EE"/>
    <w:rsid w:val="000C2165"/>
    <w:rsid w:val="000C712E"/>
    <w:rsid w:val="0011442B"/>
    <w:rsid w:val="00117D09"/>
    <w:rsid w:val="0015465A"/>
    <w:rsid w:val="001779EB"/>
    <w:rsid w:val="00186077"/>
    <w:rsid w:val="001E0224"/>
    <w:rsid w:val="001E5421"/>
    <w:rsid w:val="001E68B6"/>
    <w:rsid w:val="001F5499"/>
    <w:rsid w:val="001F72D5"/>
    <w:rsid w:val="002049EB"/>
    <w:rsid w:val="0021397A"/>
    <w:rsid w:val="00277FAA"/>
    <w:rsid w:val="00285C6C"/>
    <w:rsid w:val="00285D42"/>
    <w:rsid w:val="002A3942"/>
    <w:rsid w:val="002A4CF1"/>
    <w:rsid w:val="002B5EBF"/>
    <w:rsid w:val="002B7C14"/>
    <w:rsid w:val="002D06FC"/>
    <w:rsid w:val="002D50CC"/>
    <w:rsid w:val="00306936"/>
    <w:rsid w:val="00343D06"/>
    <w:rsid w:val="00345BA8"/>
    <w:rsid w:val="00347739"/>
    <w:rsid w:val="00364FCE"/>
    <w:rsid w:val="003F5721"/>
    <w:rsid w:val="0041517A"/>
    <w:rsid w:val="004901F9"/>
    <w:rsid w:val="0055215A"/>
    <w:rsid w:val="00582385"/>
    <w:rsid w:val="00595C47"/>
    <w:rsid w:val="005A1334"/>
    <w:rsid w:val="005D6A75"/>
    <w:rsid w:val="005E2B5C"/>
    <w:rsid w:val="0064226D"/>
    <w:rsid w:val="00670661"/>
    <w:rsid w:val="0067324A"/>
    <w:rsid w:val="00700036"/>
    <w:rsid w:val="00745BA5"/>
    <w:rsid w:val="00751015"/>
    <w:rsid w:val="007607E6"/>
    <w:rsid w:val="00764E50"/>
    <w:rsid w:val="00797CB4"/>
    <w:rsid w:val="007C0403"/>
    <w:rsid w:val="007D11FF"/>
    <w:rsid w:val="00802828"/>
    <w:rsid w:val="00857ADE"/>
    <w:rsid w:val="00866CE7"/>
    <w:rsid w:val="008A4A8B"/>
    <w:rsid w:val="008A701E"/>
    <w:rsid w:val="008A7111"/>
    <w:rsid w:val="008B17EC"/>
    <w:rsid w:val="008C414C"/>
    <w:rsid w:val="0096676A"/>
    <w:rsid w:val="0098123D"/>
    <w:rsid w:val="009A1CA5"/>
    <w:rsid w:val="009C6F35"/>
    <w:rsid w:val="00A00143"/>
    <w:rsid w:val="00A64E35"/>
    <w:rsid w:val="00AB6404"/>
    <w:rsid w:val="00AC0ACE"/>
    <w:rsid w:val="00B040A6"/>
    <w:rsid w:val="00B2618F"/>
    <w:rsid w:val="00B268B6"/>
    <w:rsid w:val="00B27305"/>
    <w:rsid w:val="00B6000B"/>
    <w:rsid w:val="00B64210"/>
    <w:rsid w:val="00BA7AD1"/>
    <w:rsid w:val="00BB183C"/>
    <w:rsid w:val="00BC646C"/>
    <w:rsid w:val="00BE7720"/>
    <w:rsid w:val="00C9148F"/>
    <w:rsid w:val="00CB11A0"/>
    <w:rsid w:val="00CD4DDC"/>
    <w:rsid w:val="00CE0554"/>
    <w:rsid w:val="00CE3FBC"/>
    <w:rsid w:val="00D14D2E"/>
    <w:rsid w:val="00D40982"/>
    <w:rsid w:val="00D537E2"/>
    <w:rsid w:val="00D7247B"/>
    <w:rsid w:val="00D97756"/>
    <w:rsid w:val="00DA7367"/>
    <w:rsid w:val="00DC7146"/>
    <w:rsid w:val="00DE7CD2"/>
    <w:rsid w:val="00DF5510"/>
    <w:rsid w:val="00DF5CD2"/>
    <w:rsid w:val="00E10DB1"/>
    <w:rsid w:val="00E20BFE"/>
    <w:rsid w:val="00E36366"/>
    <w:rsid w:val="00E73CE4"/>
    <w:rsid w:val="00EB1B9F"/>
    <w:rsid w:val="00EC4103"/>
    <w:rsid w:val="00ED26D4"/>
    <w:rsid w:val="00EE37E9"/>
    <w:rsid w:val="00F041BB"/>
    <w:rsid w:val="00F422A6"/>
    <w:rsid w:val="00F61BEE"/>
    <w:rsid w:val="00F63DEC"/>
    <w:rsid w:val="00FB14D5"/>
    <w:rsid w:val="00FC7EE8"/>
    <w:rsid w:val="00FE5932"/>
    <w:rsid w:val="00FE6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EB9C23D"/>
  <w14:defaultImageDpi w14:val="32767"/>
  <w15:chartTrackingRefBased/>
  <w15:docId w15:val="{4A9626A9-2E81-1C4A-A249-E227523D5E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2D50CC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D50CC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D50CC"/>
    <w:pPr>
      <w:ind w:left="720"/>
      <w:contextualSpacing/>
    </w:pPr>
    <w:rPr>
      <w:rFonts w:asciiTheme="minorHAnsi" w:eastAsiaTheme="minorHAnsi" w:hAnsiTheme="minorHAnsi" w:cstheme="minorBidi"/>
      <w:lang w:val="en-US"/>
    </w:rPr>
  </w:style>
  <w:style w:type="paragraph" w:styleId="NormalWeb">
    <w:name w:val="Normal (Web)"/>
    <w:basedOn w:val="Normal"/>
    <w:uiPriority w:val="99"/>
    <w:unhideWhenUsed/>
    <w:rsid w:val="002D50CC"/>
    <w:pPr>
      <w:spacing w:before="100" w:beforeAutospacing="1" w:after="100" w:afterAutospacing="1"/>
    </w:pPr>
    <w:rPr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5338</Words>
  <Characters>30430</Characters>
  <Application>Microsoft Office Word</Application>
  <DocSecurity>0</DocSecurity>
  <Lines>253</Lines>
  <Paragraphs>71</Paragraphs>
  <ScaleCrop>false</ScaleCrop>
  <Company/>
  <LinksUpToDate>false</LinksUpToDate>
  <CharactersWithSpaces>35697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Esteves Mills</dc:creator>
  <cp:keywords/>
  <dc:description/>
  <cp:lastModifiedBy>Joanna Esteves Mills</cp:lastModifiedBy>
  <cp:revision>1</cp:revision>
  <dcterms:created xsi:type="dcterms:W3CDTF">2019-10-03T12:01:00Z</dcterms:created>
  <dcterms:modified xsi:type="dcterms:W3CDTF">2019-10-03T12:02:00Z</dcterms:modified>
</cp:coreProperties>
</file>